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7F5AB535" w:rsidR="0015568D" w:rsidRDefault="0012498D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</w:rPr>
      </w:pPr>
      <w:r>
        <w:rPr>
          <w:rFonts w:ascii="Aptos Display" w:eastAsiaTheme="minorEastAsia" w:hAnsi="Aptos Display" w:cs="Calibri" w:hint="eastAsia"/>
          <w:b/>
          <w:bCs w:val="0"/>
        </w:rPr>
        <w:t>1</w:t>
      </w:r>
      <w:r w:rsidR="00AD5585">
        <w:rPr>
          <w:rFonts w:ascii="Aptos Display" w:eastAsiaTheme="minorEastAsia" w:hAnsi="Aptos Display" w:cs="Calibri" w:hint="eastAsia"/>
          <w:b/>
          <w:bCs w:val="0"/>
        </w:rPr>
        <w:t>30</w:t>
      </w:r>
      <w:r w:rsidR="00AB14BB" w:rsidRPr="004974B4">
        <w:rPr>
          <w:rFonts w:ascii="Aptos Display" w:eastAsia="맑은 고딕" w:hAnsi="Aptos Display" w:cs="맑은 고딕"/>
          <w:b/>
          <w:bCs w:val="0"/>
          <w:vertAlign w:val="superscript"/>
        </w:rPr>
        <w:t>th</w:t>
      </w:r>
      <w:r w:rsidR="00AB14BB" w:rsidRPr="004974B4">
        <w:rPr>
          <w:rFonts w:ascii="Aptos Display" w:eastAsia="맑은 고딕" w:hAnsi="Aptos Display" w:cs="맑은 고딕"/>
          <w:b/>
          <w:bCs w:val="0"/>
        </w:rPr>
        <w:t xml:space="preserve"> </w:t>
      </w:r>
      <w:r w:rsidR="00462053">
        <w:rPr>
          <w:rFonts w:ascii="Aptos Display" w:eastAsia="맑은 고딕" w:hAnsi="Aptos Display" w:cs="맑은 고딕" w:hint="eastAsia"/>
          <w:b/>
          <w:bCs w:val="0"/>
        </w:rPr>
        <w:t xml:space="preserve">WT </w:t>
      </w:r>
      <w:r w:rsidRPr="004410A1">
        <w:rPr>
          <w:rFonts w:ascii="맑은 고딕" w:eastAsia="맑은 고딕" w:hAnsi="맑은 고딕" w:cs="맑은 고딕" w:hint="eastAsia"/>
          <w:b/>
          <w:bCs w:val="0"/>
          <w:color w:val="0070C0"/>
        </w:rPr>
        <w:t>Kyorugi</w:t>
      </w:r>
      <w:r w:rsidR="00AB14BB" w:rsidRPr="0012498D">
        <w:rPr>
          <w:rFonts w:ascii="Aptos Display" w:eastAsia="Yu Gothic UI Semibold" w:hAnsi="Aptos Display" w:cs="Calibri"/>
          <w:b/>
          <w:bCs w:val="0"/>
          <w:color w:val="FFC000"/>
        </w:rPr>
        <w:t xml:space="preserve"> </w:t>
      </w:r>
      <w:r w:rsidR="00462053">
        <w:rPr>
          <w:rFonts w:ascii="Aptos Display" w:eastAsiaTheme="minorEastAsia" w:hAnsi="Aptos Display" w:cs="Calibri" w:hint="eastAsia"/>
          <w:b/>
          <w:bCs w:val="0"/>
        </w:rPr>
        <w:t xml:space="preserve">International </w:t>
      </w:r>
      <w:r w:rsidR="00AB14BB" w:rsidRPr="004974B4">
        <w:rPr>
          <w:rFonts w:ascii="Aptos Display" w:eastAsia="Yu Gothic UI Semibold" w:hAnsi="Aptos Display" w:cs="Calibri"/>
          <w:b/>
          <w:bCs w:val="0"/>
        </w:rPr>
        <w:t>Referee Seminar</w:t>
      </w:r>
    </w:p>
    <w:p w14:paraId="1FC62C51" w14:textId="77F774C9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 w:rsidR="00564E36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31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>
        <w:rPr>
          <w:rFonts w:ascii="Yu Gothic UI" w:hAnsi="Yu Gothic UI" w:cs="맑은 고딕" w:hint="eastAsia"/>
          <w:b/>
          <w:color w:val="C00000"/>
          <w:szCs w:val="20"/>
          <w:u w:val="single"/>
        </w:rPr>
        <w:t>Ju</w:t>
      </w:r>
      <w:r w:rsidR="00AD5585">
        <w:rPr>
          <w:rFonts w:ascii="Yu Gothic UI" w:hAnsi="Yu Gothic UI" w:cs="맑은 고딕" w:hint="eastAsia"/>
          <w:b/>
          <w:color w:val="C00000"/>
          <w:szCs w:val="20"/>
          <w:u w:val="single"/>
        </w:rPr>
        <w:t>ly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 (  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15568D" w14:paraId="00B21838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753EAE50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15568D" w14:paraId="040E6E7B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B57D836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15568D" w:rsidRPr="00B47AC7" w14:paraId="7E713D9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38B121FA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3. Photocopy of Kukkiwon Dan Certificate/Card</w:t>
            </w:r>
          </w:p>
        </w:tc>
      </w:tr>
      <w:tr w:rsidR="0015568D" w:rsidRPr="00B47AC7" w14:paraId="525AC6F6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955F9BE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8C7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6CEDCDD8" w14:textId="4C751B78" w:rsidR="0015568D" w:rsidRPr="0015568D" w:rsidRDefault="0015568D" w:rsidP="0015568D">
      <w:pPr>
        <w:rPr>
          <w:rFonts w:ascii="Yu Gothic UI" w:hAnsi="Yu Gothic UI"/>
          <w:b/>
          <w:bCs/>
          <w:szCs w:val="20"/>
        </w:rPr>
      </w:pPr>
      <w:r w:rsidRPr="009224B1">
        <w:rPr>
          <w:rFonts w:ascii="Yu Gothic UI" w:eastAsia="Yu Gothic UI" w:hAnsi="Yu Gothic UI" w:hint="eastAsia"/>
          <w:b/>
          <w:bCs/>
          <w:szCs w:val="20"/>
        </w:rPr>
        <w:t>1</w:t>
      </w:r>
      <w:r w:rsidR="00AD5585">
        <w:rPr>
          <w:rFonts w:ascii="Yu Gothic UI" w:hAnsi="Yu Gothic UI" w:hint="eastAsia"/>
          <w:b/>
          <w:bCs/>
          <w:szCs w:val="20"/>
        </w:rPr>
        <w:t>30</w:t>
      </w:r>
      <w:r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color w:val="00206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>
        <w:rPr>
          <w:rFonts w:ascii="Yu Gothic UI" w:eastAsia="Yu Gothic UI" w:hAnsi="Yu Gothic UI"/>
          <w:b/>
          <w:bCs/>
          <w:szCs w:val="20"/>
        </w:rPr>
        <w:t>IR</w:t>
      </w:r>
      <w:r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Pr="009224B1">
        <w:rPr>
          <w:rFonts w:ascii="Yu Gothic UI" w:eastAsia="Yu Gothic UI" w:hAnsi="Yu Gothic UI"/>
          <w:b/>
          <w:bCs/>
          <w:szCs w:val="20"/>
        </w:rPr>
        <w:t>conducted by WT</w:t>
      </w:r>
      <w:r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15568D" w:rsidRPr="0015568D" w:rsidSect="007B6751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CED0" w14:textId="77777777" w:rsidR="0023128A" w:rsidRDefault="0023128A" w:rsidP="00D02C17">
      <w:pPr>
        <w:spacing w:after="0" w:line="240" w:lineRule="auto"/>
      </w:pPr>
      <w:r>
        <w:separator/>
      </w:r>
    </w:p>
  </w:endnote>
  <w:endnote w:type="continuationSeparator" w:id="0">
    <w:p w14:paraId="22984C87" w14:textId="77777777" w:rsidR="0023128A" w:rsidRDefault="0023128A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6BF3F9E1" w:rsidR="0023487E" w:rsidRPr="003C54EF" w:rsidRDefault="00B41616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2C3AE3">
      <w:rPr>
        <w:rFonts w:ascii="Aptos Display" w:hAnsi="Aptos Display" w:hint="eastAsia"/>
        <w:b/>
        <w:bCs/>
        <w:noProof/>
      </w:rPr>
      <w:t>1</w:t>
    </w:r>
    <w:r w:rsidR="00AD5585">
      <w:rPr>
        <w:rFonts w:ascii="Aptos Display" w:hAnsi="Aptos Display" w:hint="eastAsia"/>
        <w:b/>
        <w:bCs/>
        <w:noProof/>
      </w:rPr>
      <w:t>30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2C3AE3">
      <w:rPr>
        <w:rFonts w:ascii="Aptos Display" w:hAnsi="Aptos Display" w:hint="eastAsia"/>
        <w:b/>
        <w:bCs/>
        <w:noProof/>
      </w:rPr>
      <w:t>Kyorugi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6ACB3930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AD5585">
      <w:rPr>
        <w:rFonts w:ascii="Aptos Display" w:hAnsi="Aptos Display" w:hint="eastAsia"/>
        <w:noProof/>
        <w:sz w:val="18"/>
        <w:szCs w:val="20"/>
      </w:rPr>
      <w:t>Astana, Kazakhstan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AD5585">
      <w:rPr>
        <w:rFonts w:ascii="Aptos Display" w:hAnsi="Aptos Display" w:hint="eastAsia"/>
        <w:noProof/>
        <w:sz w:val="18"/>
        <w:szCs w:val="20"/>
      </w:rPr>
      <w:t>22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AD5585">
      <w:rPr>
        <w:rFonts w:ascii="Aptos Display" w:hAnsi="Aptos Display" w:hint="eastAsia"/>
        <w:noProof/>
        <w:sz w:val="18"/>
        <w:szCs w:val="20"/>
      </w:rPr>
      <w:t>25</w:t>
    </w:r>
    <w:r w:rsidRPr="00A36FDA">
      <w:rPr>
        <w:rFonts w:ascii="Aptos Display" w:hAnsi="Aptos Display" w:hint="eastAsia"/>
        <w:noProof/>
        <w:sz w:val="18"/>
        <w:szCs w:val="20"/>
      </w:rPr>
      <w:t xml:space="preserve"> </w:t>
    </w:r>
    <w:r w:rsidR="00AD5585">
      <w:rPr>
        <w:rFonts w:ascii="Aptos Display" w:hAnsi="Aptos Display" w:hint="eastAsia"/>
        <w:noProof/>
        <w:sz w:val="18"/>
        <w:szCs w:val="20"/>
      </w:rPr>
      <w:t>September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6BB9" w14:textId="77777777" w:rsidR="0023128A" w:rsidRDefault="0023128A" w:rsidP="00D02C17">
      <w:pPr>
        <w:spacing w:after="0" w:line="240" w:lineRule="auto"/>
      </w:pPr>
      <w:r>
        <w:separator/>
      </w:r>
    </w:p>
  </w:footnote>
  <w:footnote w:type="continuationSeparator" w:id="0">
    <w:p w14:paraId="704A252B" w14:textId="77777777" w:rsidR="0023128A" w:rsidRDefault="0023128A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0E358B43" w:rsidR="00CA6824" w:rsidRDefault="00AD5585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1311" behindDoc="1" locked="0" layoutInCell="1" allowOverlap="1" wp14:anchorId="372C4835" wp14:editId="3DB82F36">
          <wp:simplePos x="0" y="0"/>
          <wp:positionH relativeFrom="margin">
            <wp:posOffset>4886325</wp:posOffset>
          </wp:positionH>
          <wp:positionV relativeFrom="paragraph">
            <wp:posOffset>-199390</wp:posOffset>
          </wp:positionV>
          <wp:extent cx="1289050" cy="544135"/>
          <wp:effectExtent l="0" t="0" r="6350" b="889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4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E03"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50E8CE0C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5B0F6029" w:rsidR="004974B4" w:rsidRPr="00462053" w:rsidRDefault="00FE62CD" w:rsidP="00FE62CD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5B0F6029" w:rsidR="004974B4" w:rsidRPr="00462053" w:rsidRDefault="00FE62CD" w:rsidP="00FE62CD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4237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128A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5D6C"/>
    <w:rsid w:val="00426396"/>
    <w:rsid w:val="0043096B"/>
    <w:rsid w:val="004410A1"/>
    <w:rsid w:val="00443EB2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103F"/>
    <w:rsid w:val="004D4076"/>
    <w:rsid w:val="004D611D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64E36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11432"/>
    <w:rsid w:val="006231B7"/>
    <w:rsid w:val="00623981"/>
    <w:rsid w:val="00624CD6"/>
    <w:rsid w:val="006357E7"/>
    <w:rsid w:val="00640CF8"/>
    <w:rsid w:val="00641519"/>
    <w:rsid w:val="006427A7"/>
    <w:rsid w:val="00647F0E"/>
    <w:rsid w:val="00684BF8"/>
    <w:rsid w:val="00690F61"/>
    <w:rsid w:val="006B0A61"/>
    <w:rsid w:val="006B0BE0"/>
    <w:rsid w:val="006C0BF7"/>
    <w:rsid w:val="006F0D69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B6751"/>
    <w:rsid w:val="007C4FB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650CB"/>
    <w:rsid w:val="0087019C"/>
    <w:rsid w:val="008735C5"/>
    <w:rsid w:val="008773A6"/>
    <w:rsid w:val="00877593"/>
    <w:rsid w:val="0088051B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53109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D5585"/>
    <w:rsid w:val="00AE0C14"/>
    <w:rsid w:val="00AE3F06"/>
    <w:rsid w:val="00B06509"/>
    <w:rsid w:val="00B154C9"/>
    <w:rsid w:val="00B2208E"/>
    <w:rsid w:val="00B264E7"/>
    <w:rsid w:val="00B320CB"/>
    <w:rsid w:val="00B41616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5A2C"/>
    <w:rsid w:val="00EF7D10"/>
    <w:rsid w:val="00F02FDE"/>
    <w:rsid w:val="00F075B9"/>
    <w:rsid w:val="00F24C12"/>
    <w:rsid w:val="00F26F7E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E62CD"/>
    <w:rsid w:val="00FE657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7</cp:revision>
  <cp:lastPrinted>2024-04-16T07:23:00Z</cp:lastPrinted>
  <dcterms:created xsi:type="dcterms:W3CDTF">2024-05-03T05:57:00Z</dcterms:created>
  <dcterms:modified xsi:type="dcterms:W3CDTF">2024-07-24T05:59:00Z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