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48" w:rsidRPr="00D95648" w:rsidRDefault="00D95648" w:rsidP="00B965C8">
      <w:pPr>
        <w:jc w:val="center"/>
        <w:rPr>
          <w:b/>
          <w:sz w:val="6"/>
          <w:szCs w:val="6"/>
        </w:rPr>
      </w:pPr>
    </w:p>
    <w:p w:rsidR="007A040E" w:rsidRDefault="00A35697" w:rsidP="00C954FA">
      <w:pPr>
        <w:ind w:left="471" w:hangingChars="200" w:hanging="471"/>
        <w:jc w:val="left"/>
        <w:rPr>
          <w:b/>
          <w:sz w:val="24"/>
          <w:szCs w:val="24"/>
        </w:rPr>
      </w:pPr>
      <w:r>
        <w:rPr>
          <w:rFonts w:ascii="바탕" w:eastAsia="바탕" w:hAnsi="바탕" w:hint="eastAsia"/>
          <w:b/>
          <w:sz w:val="24"/>
          <w:szCs w:val="24"/>
        </w:rPr>
        <w:t>□</w:t>
      </w:r>
      <w:r>
        <w:rPr>
          <w:rFonts w:hint="eastAsia"/>
          <w:b/>
          <w:sz w:val="24"/>
          <w:szCs w:val="24"/>
        </w:rPr>
        <w:t xml:space="preserve"> </w:t>
      </w:r>
      <w:r w:rsidR="002F7030">
        <w:rPr>
          <w:rFonts w:hint="eastAsia"/>
          <w:b/>
          <w:sz w:val="24"/>
          <w:szCs w:val="24"/>
        </w:rPr>
        <w:t>The 100</w:t>
      </w:r>
      <w:r w:rsidR="00F57A30" w:rsidRPr="00F57A30">
        <w:rPr>
          <w:rFonts w:hint="eastAsia"/>
          <w:b/>
          <w:sz w:val="24"/>
          <w:szCs w:val="24"/>
          <w:vertAlign w:val="superscript"/>
        </w:rPr>
        <w:t>th</w:t>
      </w:r>
      <w:r w:rsidR="00F57A30">
        <w:rPr>
          <w:rFonts w:hint="eastAsia"/>
          <w:b/>
          <w:sz w:val="24"/>
          <w:szCs w:val="24"/>
        </w:rPr>
        <w:t xml:space="preserve"> </w:t>
      </w:r>
      <w:r w:rsidR="007A040E" w:rsidRPr="007A040E">
        <w:rPr>
          <w:rFonts w:hint="eastAsia"/>
          <w:b/>
          <w:sz w:val="24"/>
          <w:szCs w:val="24"/>
        </w:rPr>
        <w:t xml:space="preserve">International </w:t>
      </w:r>
      <w:r w:rsidR="007A040E" w:rsidRPr="00E514E6">
        <w:rPr>
          <w:rFonts w:hint="eastAsia"/>
          <w:b/>
          <w:color w:val="FF0000"/>
          <w:sz w:val="24"/>
          <w:szCs w:val="24"/>
        </w:rPr>
        <w:t>Kyorugi</w:t>
      </w:r>
      <w:r w:rsidR="007A040E" w:rsidRPr="007A040E">
        <w:rPr>
          <w:rFonts w:hint="eastAsia"/>
          <w:b/>
          <w:sz w:val="24"/>
          <w:szCs w:val="24"/>
        </w:rPr>
        <w:t xml:space="preserve"> Referee Seminar &amp;</w:t>
      </w:r>
      <w:r w:rsidR="00C954FA">
        <w:rPr>
          <w:rFonts w:hint="eastAsia"/>
          <w:b/>
          <w:sz w:val="24"/>
          <w:szCs w:val="24"/>
        </w:rPr>
        <w:t xml:space="preserve"> </w:t>
      </w:r>
      <w:bookmarkStart w:id="0" w:name="_GoBack"/>
      <w:bookmarkEnd w:id="0"/>
      <w:r w:rsidR="00B067A4">
        <w:rPr>
          <w:rFonts w:hint="eastAsia"/>
          <w:b/>
          <w:sz w:val="24"/>
          <w:szCs w:val="24"/>
        </w:rPr>
        <w:t>The 1</w:t>
      </w:r>
      <w:r w:rsidR="002F7030">
        <w:rPr>
          <w:rFonts w:hint="eastAsia"/>
          <w:b/>
          <w:sz w:val="24"/>
          <w:szCs w:val="24"/>
        </w:rPr>
        <w:t>14</w:t>
      </w:r>
      <w:r w:rsidR="00291D04">
        <w:rPr>
          <w:rFonts w:hint="eastAsia"/>
          <w:b/>
          <w:sz w:val="24"/>
          <w:szCs w:val="24"/>
          <w:vertAlign w:val="superscript"/>
        </w:rPr>
        <w:t>th</w:t>
      </w:r>
      <w:r w:rsidR="007A040E" w:rsidRPr="007A040E">
        <w:rPr>
          <w:rFonts w:hint="eastAsia"/>
          <w:b/>
          <w:sz w:val="24"/>
          <w:szCs w:val="24"/>
        </w:rPr>
        <w:t xml:space="preserve"> International </w:t>
      </w:r>
      <w:r w:rsidR="007A040E" w:rsidRPr="00E514E6">
        <w:rPr>
          <w:rFonts w:hint="eastAsia"/>
          <w:b/>
          <w:color w:val="FF0000"/>
          <w:sz w:val="24"/>
          <w:szCs w:val="24"/>
        </w:rPr>
        <w:t>Kyorugi</w:t>
      </w:r>
      <w:r w:rsidR="007A040E" w:rsidRPr="007A040E">
        <w:rPr>
          <w:rFonts w:hint="eastAsia"/>
          <w:b/>
          <w:sz w:val="24"/>
          <w:szCs w:val="24"/>
        </w:rPr>
        <w:t xml:space="preserve"> Referee Refresher Course</w:t>
      </w:r>
      <w:r w:rsidR="00B067A4">
        <w:rPr>
          <w:rFonts w:hint="eastAsia"/>
          <w:b/>
          <w:sz w:val="24"/>
          <w:szCs w:val="24"/>
        </w:rPr>
        <w:t xml:space="preserve"> </w:t>
      </w:r>
    </w:p>
    <w:p w:rsidR="00B067A4" w:rsidRPr="002F7030" w:rsidRDefault="00B067A4" w:rsidP="009671E6">
      <w:pPr>
        <w:ind w:left="320" w:hangingChars="200" w:hanging="320"/>
        <w:rPr>
          <w:b/>
          <w:sz w:val="16"/>
          <w:szCs w:val="16"/>
        </w:rPr>
      </w:pPr>
    </w:p>
    <w:p w:rsidR="00A35697" w:rsidRDefault="00E514E6" w:rsidP="00E514E6">
      <w:pPr>
        <w:ind w:left="240" w:hangingChars="100" w:hanging="2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- OUTLINE -</w:t>
      </w:r>
    </w:p>
    <w:p w:rsidR="00E87142" w:rsidRPr="00C41EFD" w:rsidRDefault="00E87142">
      <w:pPr>
        <w:rPr>
          <w:sz w:val="6"/>
          <w:szCs w:val="6"/>
        </w:rPr>
      </w:pPr>
    </w:p>
    <w:p w:rsidR="00E87142" w:rsidRDefault="00E87142" w:rsidP="00E87142">
      <w:r w:rsidRPr="005E7B00">
        <w:rPr>
          <w:rFonts w:hint="eastAsia"/>
          <w:b/>
        </w:rPr>
        <w:t>1. Promoted by</w:t>
      </w:r>
      <w:r w:rsidR="00DE4D9E">
        <w:rPr>
          <w:rFonts w:hint="eastAsia"/>
        </w:rPr>
        <w:t xml:space="preserve">: </w:t>
      </w:r>
      <w:r w:rsidR="00191B6C" w:rsidRPr="00C41EFD">
        <w:rPr>
          <w:rFonts w:hint="eastAsia"/>
          <w:b/>
        </w:rPr>
        <w:t>T</w:t>
      </w:r>
      <w:r w:rsidRPr="00C41EFD">
        <w:rPr>
          <w:rFonts w:hint="eastAsia"/>
          <w:b/>
        </w:rPr>
        <w:t>he World Taekwondo Federation (WT)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3228"/>
        <w:gridCol w:w="1308"/>
        <w:gridCol w:w="3304"/>
      </w:tblGrid>
      <w:tr w:rsidR="00E87142" w:rsidTr="00337003">
        <w:tc>
          <w:tcPr>
            <w:tcW w:w="1384" w:type="dxa"/>
            <w:shd w:val="clear" w:color="auto" w:fill="FFFFFF" w:themeFill="background1"/>
            <w:vAlign w:val="center"/>
          </w:tcPr>
          <w:p w:rsidR="00E87142" w:rsidRDefault="00E87142" w:rsidP="00191B6C">
            <w:pPr>
              <w:jc w:val="center"/>
            </w:pPr>
            <w:r>
              <w:rPr>
                <w:rFonts w:hint="eastAsia"/>
              </w:rPr>
              <w:t>Address</w:t>
            </w:r>
          </w:p>
        </w:tc>
        <w:tc>
          <w:tcPr>
            <w:tcW w:w="7840" w:type="dxa"/>
            <w:gridSpan w:val="3"/>
            <w:shd w:val="clear" w:color="auto" w:fill="FFFFFF" w:themeFill="background1"/>
          </w:tcPr>
          <w:p w:rsidR="00E87142" w:rsidRDefault="00E87142" w:rsidP="00E87142">
            <w:r>
              <w:rPr>
                <w:rFonts w:hint="eastAsia"/>
              </w:rPr>
              <w:t>5</w:t>
            </w:r>
            <w:r w:rsidRPr="00E87142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Fl., </w:t>
            </w:r>
            <w:proofErr w:type="spellStart"/>
            <w:r>
              <w:rPr>
                <w:rFonts w:hint="eastAsia"/>
              </w:rPr>
              <w:t>Kolon</w:t>
            </w:r>
            <w:proofErr w:type="spellEnd"/>
            <w:r>
              <w:rPr>
                <w:rFonts w:hint="eastAsia"/>
              </w:rPr>
              <w:t xml:space="preserve"> Bldg., 15 </w:t>
            </w:r>
            <w:proofErr w:type="spellStart"/>
            <w:r>
              <w:rPr>
                <w:rFonts w:hint="eastAsia"/>
              </w:rPr>
              <w:t>Hyoja-ro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Jongno-gu</w:t>
            </w:r>
            <w:proofErr w:type="spellEnd"/>
            <w:r>
              <w:rPr>
                <w:rFonts w:hint="eastAsia"/>
              </w:rPr>
              <w:t>, Seoul, Korea 03044</w:t>
            </w:r>
          </w:p>
        </w:tc>
      </w:tr>
      <w:tr w:rsidR="00191B6C" w:rsidTr="00337003">
        <w:tc>
          <w:tcPr>
            <w:tcW w:w="1384" w:type="dxa"/>
            <w:shd w:val="clear" w:color="auto" w:fill="FFFFFF" w:themeFill="background1"/>
            <w:vAlign w:val="center"/>
          </w:tcPr>
          <w:p w:rsidR="00191B6C" w:rsidRDefault="00191B6C" w:rsidP="00191B6C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228" w:type="dxa"/>
            <w:shd w:val="clear" w:color="auto" w:fill="FFFFFF" w:themeFill="background1"/>
          </w:tcPr>
          <w:p w:rsidR="00191B6C" w:rsidRPr="00E87142" w:rsidRDefault="00191B6C" w:rsidP="00191B6C">
            <w:r>
              <w:rPr>
                <w:rFonts w:hint="eastAsia"/>
              </w:rPr>
              <w:t>+82 2 566 2505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191B6C" w:rsidRPr="00E87142" w:rsidRDefault="00191B6C" w:rsidP="00191B6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304" w:type="dxa"/>
            <w:shd w:val="clear" w:color="auto" w:fill="FFFFFF" w:themeFill="background1"/>
          </w:tcPr>
          <w:p w:rsidR="00191B6C" w:rsidRPr="00E87142" w:rsidRDefault="00191B6C" w:rsidP="00191B6C">
            <w:r>
              <w:rPr>
                <w:rFonts w:hint="eastAsia"/>
              </w:rPr>
              <w:t>+82 2 553 4728</w:t>
            </w:r>
          </w:p>
        </w:tc>
      </w:tr>
      <w:tr w:rsidR="00191B6C" w:rsidTr="00337003">
        <w:tc>
          <w:tcPr>
            <w:tcW w:w="1384" w:type="dxa"/>
            <w:shd w:val="clear" w:color="auto" w:fill="FFFFFF" w:themeFill="background1"/>
            <w:vAlign w:val="center"/>
          </w:tcPr>
          <w:p w:rsidR="00191B6C" w:rsidRDefault="00191B6C" w:rsidP="00191B6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28" w:type="dxa"/>
            <w:shd w:val="clear" w:color="auto" w:fill="FFFFFF" w:themeFill="background1"/>
          </w:tcPr>
          <w:p w:rsidR="00191B6C" w:rsidRDefault="00191B6C" w:rsidP="00E87142">
            <w:r w:rsidRPr="008B124E">
              <w:rPr>
                <w:rStyle w:val="a6"/>
                <w:rFonts w:hint="eastAsia"/>
              </w:rPr>
              <w:t>education@wtf.org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191B6C" w:rsidRDefault="00191B6C" w:rsidP="00191B6C">
            <w:pPr>
              <w:jc w:val="center"/>
            </w:pPr>
            <w:r>
              <w:rPr>
                <w:rFonts w:hint="eastAsia"/>
              </w:rPr>
              <w:t>Web-site</w:t>
            </w:r>
          </w:p>
        </w:tc>
        <w:tc>
          <w:tcPr>
            <w:tcW w:w="3304" w:type="dxa"/>
            <w:shd w:val="clear" w:color="auto" w:fill="FFFFFF" w:themeFill="background1"/>
          </w:tcPr>
          <w:p w:rsidR="00191B6C" w:rsidRDefault="00B8282E" w:rsidP="00E87142">
            <w:hyperlink r:id="rId8" w:history="1">
              <w:r w:rsidR="00191B6C" w:rsidRPr="00A90226">
                <w:rPr>
                  <w:rStyle w:val="a6"/>
                  <w:rFonts w:hint="eastAsia"/>
                </w:rPr>
                <w:t>www.wtf.org</w:t>
              </w:r>
            </w:hyperlink>
          </w:p>
        </w:tc>
      </w:tr>
    </w:tbl>
    <w:p w:rsidR="00E87142" w:rsidRDefault="00E87142" w:rsidP="00E87142"/>
    <w:p w:rsidR="00191B6C" w:rsidRPr="005E7B00" w:rsidRDefault="001B5B07" w:rsidP="00E87142">
      <w:pPr>
        <w:rPr>
          <w:b/>
        </w:rPr>
      </w:pPr>
      <w:r>
        <w:rPr>
          <w:rFonts w:hint="eastAsia"/>
          <w:b/>
        </w:rPr>
        <w:t>2. Organized by</w:t>
      </w:r>
      <w:r w:rsidR="00E514E6">
        <w:rPr>
          <w:rFonts w:hint="eastAsia"/>
          <w:b/>
        </w:rPr>
        <w:t>:</w:t>
      </w:r>
      <w:r w:rsidR="008B124E" w:rsidRPr="008B124E">
        <w:rPr>
          <w:b/>
        </w:rPr>
        <w:t xml:space="preserve"> </w:t>
      </w:r>
      <w:r w:rsidR="002F7030">
        <w:rPr>
          <w:rFonts w:hint="eastAsia"/>
          <w:b/>
        </w:rPr>
        <w:t xml:space="preserve">Turkish </w:t>
      </w:r>
      <w:r w:rsidR="002F7030">
        <w:rPr>
          <w:b/>
        </w:rPr>
        <w:t xml:space="preserve">Taekwondo </w:t>
      </w:r>
      <w:r w:rsidR="002F7030">
        <w:rPr>
          <w:rFonts w:hint="eastAsia"/>
          <w:b/>
        </w:rPr>
        <w:t>Federation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7840"/>
      </w:tblGrid>
      <w:tr w:rsidR="00924BD7" w:rsidTr="00337003">
        <w:tc>
          <w:tcPr>
            <w:tcW w:w="1384" w:type="dxa"/>
            <w:shd w:val="clear" w:color="auto" w:fill="C2D69B" w:themeFill="accent3" w:themeFillTint="99"/>
            <w:vAlign w:val="center"/>
          </w:tcPr>
          <w:p w:rsidR="00924BD7" w:rsidRDefault="00924BD7" w:rsidP="008E1F8F">
            <w:pPr>
              <w:jc w:val="center"/>
            </w:pPr>
            <w:r>
              <w:rPr>
                <w:rFonts w:hint="eastAsia"/>
              </w:rPr>
              <w:t>Address</w:t>
            </w:r>
          </w:p>
        </w:tc>
        <w:tc>
          <w:tcPr>
            <w:tcW w:w="7840" w:type="dxa"/>
            <w:shd w:val="clear" w:color="auto" w:fill="C2D69B" w:themeFill="accent3" w:themeFillTint="99"/>
          </w:tcPr>
          <w:p w:rsidR="00924BD7" w:rsidRPr="00DB0674" w:rsidRDefault="002F7030" w:rsidP="008B124E">
            <w:pPr>
              <w:jc w:val="left"/>
            </w:pPr>
            <w:proofErr w:type="spellStart"/>
            <w:r w:rsidRPr="002F7030">
              <w:t>Gençlik</w:t>
            </w:r>
            <w:proofErr w:type="spellEnd"/>
            <w:r w:rsidRPr="002F7030">
              <w:t xml:space="preserve"> </w:t>
            </w:r>
            <w:proofErr w:type="spellStart"/>
            <w:r w:rsidRPr="002F7030">
              <w:t>ve</w:t>
            </w:r>
            <w:proofErr w:type="spellEnd"/>
            <w:r w:rsidRPr="002F7030">
              <w:t xml:space="preserve"> </w:t>
            </w:r>
            <w:proofErr w:type="spellStart"/>
            <w:r w:rsidRPr="002F7030">
              <w:t>Spor</w:t>
            </w:r>
            <w:proofErr w:type="spellEnd"/>
            <w:r w:rsidRPr="002F7030">
              <w:t xml:space="preserve"> </w:t>
            </w:r>
            <w:proofErr w:type="spellStart"/>
            <w:r w:rsidRPr="002F7030">
              <w:t>Genel</w:t>
            </w:r>
            <w:proofErr w:type="spellEnd"/>
            <w:r w:rsidRPr="002F7030">
              <w:t xml:space="preserve"> </w:t>
            </w:r>
            <w:proofErr w:type="spellStart"/>
            <w:r w:rsidRPr="002F7030">
              <w:t>Müdürlü</w:t>
            </w:r>
            <w:r w:rsidRPr="002F7030">
              <w:rPr>
                <w:rFonts w:ascii="바탕" w:eastAsia="바탕" w:hAnsi="바탕" w:cs="바탕" w:hint="eastAsia"/>
              </w:rPr>
              <w:t>ğ</w:t>
            </w:r>
            <w:r w:rsidRPr="002F7030">
              <w:rPr>
                <w:rFonts w:ascii="맑은 고딕" w:eastAsia="맑은 고딕" w:hAnsi="맑은 고딕" w:cs="맑은 고딕" w:hint="eastAsia"/>
              </w:rPr>
              <w:t>ü</w:t>
            </w:r>
            <w:proofErr w:type="spellEnd"/>
            <w:r w:rsidRPr="002F7030">
              <w:t xml:space="preserve"> </w:t>
            </w:r>
            <w:proofErr w:type="spellStart"/>
            <w:r w:rsidRPr="002F7030">
              <w:t>Ek</w:t>
            </w:r>
            <w:proofErr w:type="spellEnd"/>
            <w:r w:rsidRPr="002F7030">
              <w:t xml:space="preserve"> </w:t>
            </w:r>
            <w:proofErr w:type="spellStart"/>
            <w:r w:rsidRPr="002F7030">
              <w:t>Binasi</w:t>
            </w:r>
            <w:proofErr w:type="spellEnd"/>
            <w:r w:rsidRPr="002F7030">
              <w:t xml:space="preserve">, </w:t>
            </w:r>
            <w:proofErr w:type="spellStart"/>
            <w:r w:rsidRPr="002F7030">
              <w:t>S</w:t>
            </w:r>
            <w:r w:rsidRPr="002F7030">
              <w:rPr>
                <w:rFonts w:ascii="맑은 고딕" w:eastAsia="맑은 고딕" w:hAnsi="맑은 고딕" w:cs="맑은 고딕" w:hint="eastAsia"/>
              </w:rPr>
              <w:t>ü</w:t>
            </w:r>
            <w:r w:rsidRPr="002F7030">
              <w:t>leyman</w:t>
            </w:r>
            <w:proofErr w:type="spellEnd"/>
            <w:r w:rsidRPr="002F7030">
              <w:t xml:space="preserve"> </w:t>
            </w:r>
            <w:proofErr w:type="spellStart"/>
            <w:r w:rsidRPr="002F7030">
              <w:t>S</w:t>
            </w:r>
            <w:r w:rsidRPr="002F7030">
              <w:rPr>
                <w:rFonts w:ascii="맑은 고딕" w:eastAsia="맑은 고딕" w:hAnsi="맑은 고딕" w:cs="맑은 고딕" w:hint="eastAsia"/>
              </w:rPr>
              <w:t>ı</w:t>
            </w:r>
            <w:r w:rsidRPr="002F7030">
              <w:t>rr</w:t>
            </w:r>
            <w:r w:rsidRPr="002F7030">
              <w:rPr>
                <w:rFonts w:ascii="맑은 고딕" w:eastAsia="맑은 고딕" w:hAnsi="맑은 고딕" w:cs="맑은 고딕" w:hint="eastAsia"/>
              </w:rPr>
              <w:t>ı</w:t>
            </w:r>
            <w:proofErr w:type="spellEnd"/>
            <w:r w:rsidRPr="002F7030">
              <w:t xml:space="preserve"> Sk. No.3 Kat.9 </w:t>
            </w:r>
            <w:proofErr w:type="spellStart"/>
            <w:r w:rsidRPr="002F7030">
              <w:t>Yeni</w:t>
            </w:r>
            <w:r w:rsidRPr="002F7030">
              <w:rPr>
                <w:rFonts w:ascii="바탕" w:eastAsia="바탕" w:hAnsi="바탕" w:cs="바탕" w:hint="eastAsia"/>
              </w:rPr>
              <w:t>ş</w:t>
            </w:r>
            <w:r w:rsidRPr="002F7030">
              <w:t>ehir-K</w:t>
            </w:r>
            <w:r w:rsidRPr="002F7030">
              <w:rPr>
                <w:rFonts w:ascii="맑은 고딕" w:eastAsia="맑은 고딕" w:hAnsi="맑은 고딕" w:cs="맑은 고딕" w:hint="eastAsia"/>
              </w:rPr>
              <w:t>ı</w:t>
            </w:r>
            <w:r w:rsidRPr="002F7030">
              <w:t>z</w:t>
            </w:r>
            <w:r w:rsidRPr="002F7030">
              <w:rPr>
                <w:rFonts w:ascii="맑은 고딕" w:eastAsia="맑은 고딕" w:hAnsi="맑은 고딕" w:cs="맑은 고딕" w:hint="eastAsia"/>
              </w:rPr>
              <w:t>ı</w:t>
            </w:r>
            <w:r w:rsidRPr="002F7030">
              <w:t>lay</w:t>
            </w:r>
            <w:proofErr w:type="spellEnd"/>
            <w:r w:rsidRPr="002F7030">
              <w:t xml:space="preserve"> / Ankara, </w:t>
            </w:r>
            <w:proofErr w:type="spellStart"/>
            <w:r w:rsidRPr="002F7030">
              <w:t>T</w:t>
            </w:r>
            <w:r w:rsidRPr="002F7030">
              <w:rPr>
                <w:rFonts w:ascii="맑은 고딕" w:eastAsia="맑은 고딕" w:hAnsi="맑은 고딕" w:cs="맑은 고딕" w:hint="eastAsia"/>
              </w:rPr>
              <w:t>ü</w:t>
            </w:r>
            <w:r w:rsidRPr="002F7030">
              <w:t>rkiye</w:t>
            </w:r>
            <w:proofErr w:type="spellEnd"/>
          </w:p>
        </w:tc>
      </w:tr>
      <w:tr w:rsidR="00C319AC" w:rsidTr="00337003">
        <w:trPr>
          <w:trHeight w:val="843"/>
        </w:trPr>
        <w:tc>
          <w:tcPr>
            <w:tcW w:w="1384" w:type="dxa"/>
            <w:shd w:val="clear" w:color="auto" w:fill="C2D69B" w:themeFill="accent3" w:themeFillTint="99"/>
            <w:vAlign w:val="center"/>
          </w:tcPr>
          <w:p w:rsidR="00C319AC" w:rsidRDefault="00C319AC" w:rsidP="008E1F8F">
            <w:pPr>
              <w:jc w:val="center"/>
            </w:pPr>
            <w:r>
              <w:rPr>
                <w:rFonts w:hint="eastAsia"/>
              </w:rPr>
              <w:t>Contact Person</w:t>
            </w:r>
            <w:r w:rsidR="00743780">
              <w:rPr>
                <w:rFonts w:hint="eastAsia"/>
              </w:rPr>
              <w:t xml:space="preserve"> </w:t>
            </w:r>
          </w:p>
        </w:tc>
        <w:tc>
          <w:tcPr>
            <w:tcW w:w="7840" w:type="dxa"/>
            <w:shd w:val="clear" w:color="auto" w:fill="C2D69B" w:themeFill="accent3" w:themeFillTint="99"/>
            <w:vAlign w:val="center"/>
          </w:tcPr>
          <w:p w:rsidR="00720DE1" w:rsidRDefault="002F7030" w:rsidP="008B124E">
            <w:pPr>
              <w:jc w:val="left"/>
            </w:pPr>
            <w:r>
              <w:rPr>
                <w:rFonts w:hint="eastAsia"/>
              </w:rPr>
              <w:t xml:space="preserve">Mr. </w:t>
            </w:r>
            <w:proofErr w:type="spellStart"/>
            <w:r>
              <w:rPr>
                <w:rFonts w:hint="eastAsia"/>
              </w:rPr>
              <w:t>Vasif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Akdeniz</w:t>
            </w:r>
            <w:proofErr w:type="spellEnd"/>
            <w:r>
              <w:rPr>
                <w:rFonts w:hint="eastAsia"/>
              </w:rPr>
              <w:t xml:space="preserve"> (Mobile: +90 5079 977688)</w:t>
            </w:r>
          </w:p>
          <w:p w:rsidR="001E4FBF" w:rsidRPr="002F7030" w:rsidRDefault="001E4FBF" w:rsidP="00720DE1">
            <w:pPr>
              <w:jc w:val="left"/>
              <w:rPr>
                <w:rStyle w:val="a6"/>
                <w:color w:val="auto"/>
                <w:u w:val="none"/>
              </w:rPr>
            </w:pPr>
            <w:r>
              <w:rPr>
                <w:rFonts w:hint="eastAsia"/>
              </w:rPr>
              <w:t>Email:</w:t>
            </w:r>
            <w:r w:rsidR="00720DE1">
              <w:rPr>
                <w:rFonts w:hint="eastAsia"/>
              </w:rPr>
              <w:t xml:space="preserve"> </w:t>
            </w:r>
            <w:hyperlink r:id="rId9" w:history="1">
              <w:r w:rsidR="002F7030" w:rsidRPr="00C70FF0">
                <w:rPr>
                  <w:rStyle w:val="a6"/>
                  <w:rFonts w:hint="eastAsia"/>
                </w:rPr>
                <w:t>vasifakdeniz@taekwondo.org.tr</w:t>
              </w:r>
            </w:hyperlink>
            <w:r w:rsidR="002F7030" w:rsidRPr="002F7030">
              <w:rPr>
                <w:rStyle w:val="a6"/>
                <w:rFonts w:hint="eastAsia"/>
                <w:u w:val="none"/>
              </w:rPr>
              <w:t xml:space="preserve">   </w:t>
            </w:r>
            <w:r w:rsidR="002F7030" w:rsidRPr="002F7030">
              <w:rPr>
                <w:rStyle w:val="a6"/>
                <w:rFonts w:hint="eastAsia"/>
                <w:color w:val="auto"/>
                <w:u w:val="none"/>
              </w:rPr>
              <w:t>Tel: +90 3123 108816/+90 3123 109042</w:t>
            </w:r>
          </w:p>
          <w:p w:rsidR="002F7030" w:rsidRPr="00E96D29" w:rsidRDefault="002F7030" w:rsidP="00720DE1">
            <w:pPr>
              <w:jc w:val="left"/>
            </w:pPr>
            <w:r w:rsidRPr="002F7030">
              <w:rPr>
                <w:rStyle w:val="a6"/>
                <w:rFonts w:hint="eastAsia"/>
                <w:color w:val="auto"/>
                <w:u w:val="none"/>
              </w:rPr>
              <w:t xml:space="preserve">Mr. Ali </w:t>
            </w:r>
            <w:proofErr w:type="spellStart"/>
            <w:r w:rsidRPr="002F7030">
              <w:rPr>
                <w:rStyle w:val="a6"/>
                <w:rFonts w:hint="eastAsia"/>
                <w:color w:val="auto"/>
                <w:u w:val="none"/>
              </w:rPr>
              <w:t>Sagirkaya</w:t>
            </w:r>
            <w:proofErr w:type="spellEnd"/>
            <w:r w:rsidRPr="002F7030">
              <w:rPr>
                <w:rStyle w:val="a6"/>
                <w:rFonts w:hint="eastAsia"/>
                <w:color w:val="auto"/>
                <w:u w:val="none"/>
              </w:rPr>
              <w:t xml:space="preserve"> </w:t>
            </w:r>
            <w:r>
              <w:rPr>
                <w:rStyle w:val="a6"/>
                <w:rFonts w:hint="eastAsia"/>
                <w:color w:val="auto"/>
                <w:u w:val="none"/>
              </w:rPr>
              <w:t>(</w:t>
            </w:r>
            <w:r w:rsidRPr="002F7030">
              <w:rPr>
                <w:rStyle w:val="a6"/>
                <w:rFonts w:hint="eastAsia"/>
                <w:color w:val="auto"/>
                <w:u w:val="none"/>
              </w:rPr>
              <w:t>Mobile: +90 5305 752700</w:t>
            </w:r>
            <w:r>
              <w:rPr>
                <w:rStyle w:val="a6"/>
                <w:rFonts w:hint="eastAsia"/>
                <w:color w:val="auto"/>
                <w:u w:val="none"/>
              </w:rPr>
              <w:t>)</w:t>
            </w:r>
          </w:p>
        </w:tc>
      </w:tr>
    </w:tbl>
    <w:p w:rsidR="00191B6C" w:rsidRPr="00C75598" w:rsidRDefault="00191B6C" w:rsidP="00E87142">
      <w:pPr>
        <w:rPr>
          <w:sz w:val="10"/>
          <w:szCs w:val="10"/>
        </w:rPr>
      </w:pPr>
    </w:p>
    <w:p w:rsidR="0018615C" w:rsidRDefault="00780A93" w:rsidP="00E87142">
      <w:r>
        <w:rPr>
          <w:rFonts w:hint="eastAsia"/>
          <w:b/>
        </w:rPr>
        <w:t>3. Dates and Venue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3729"/>
      </w:tblGrid>
      <w:tr w:rsidR="0018615C" w:rsidTr="0000090F">
        <w:tc>
          <w:tcPr>
            <w:tcW w:w="2235" w:type="dxa"/>
            <w:shd w:val="clear" w:color="auto" w:fill="7F7F7F" w:themeFill="text1" w:themeFillTint="80"/>
            <w:vAlign w:val="center"/>
          </w:tcPr>
          <w:p w:rsidR="0018615C" w:rsidRDefault="0018615C" w:rsidP="00350465">
            <w:pPr>
              <w:jc w:val="center"/>
            </w:pPr>
            <w:r>
              <w:rPr>
                <w:rFonts w:hint="eastAsia"/>
              </w:rPr>
              <w:t>Date</w:t>
            </w:r>
          </w:p>
        </w:tc>
        <w:tc>
          <w:tcPr>
            <w:tcW w:w="3260" w:type="dxa"/>
            <w:shd w:val="clear" w:color="auto" w:fill="7F7F7F" w:themeFill="text1" w:themeFillTint="80"/>
            <w:vAlign w:val="center"/>
          </w:tcPr>
          <w:p w:rsidR="0018615C" w:rsidRDefault="0018615C" w:rsidP="00350465">
            <w:pPr>
              <w:jc w:val="center"/>
            </w:pPr>
            <w:r>
              <w:rPr>
                <w:rFonts w:hint="eastAsia"/>
              </w:rPr>
              <w:t>Place</w:t>
            </w:r>
          </w:p>
        </w:tc>
        <w:tc>
          <w:tcPr>
            <w:tcW w:w="3729" w:type="dxa"/>
            <w:shd w:val="clear" w:color="auto" w:fill="7F7F7F" w:themeFill="text1" w:themeFillTint="80"/>
            <w:vAlign w:val="center"/>
          </w:tcPr>
          <w:p w:rsidR="0018615C" w:rsidRDefault="0018615C" w:rsidP="00350465">
            <w:pPr>
              <w:jc w:val="center"/>
            </w:pPr>
            <w:r>
              <w:rPr>
                <w:rFonts w:hint="eastAsia"/>
              </w:rPr>
              <w:t>Event</w:t>
            </w:r>
          </w:p>
        </w:tc>
      </w:tr>
      <w:tr w:rsidR="00DF101E" w:rsidTr="0000090F">
        <w:trPr>
          <w:trHeight w:val="758"/>
        </w:trPr>
        <w:tc>
          <w:tcPr>
            <w:tcW w:w="2235" w:type="dxa"/>
            <w:shd w:val="clear" w:color="auto" w:fill="8DB3E2" w:themeFill="text2" w:themeFillTint="66"/>
            <w:vAlign w:val="center"/>
          </w:tcPr>
          <w:p w:rsidR="00DF101E" w:rsidRDefault="002F7030" w:rsidP="00743780">
            <w:pPr>
              <w:jc w:val="center"/>
            </w:pPr>
            <w:r>
              <w:rPr>
                <w:rFonts w:hint="eastAsia"/>
              </w:rPr>
              <w:t>Feb.1-4, 2018</w:t>
            </w:r>
            <w:r w:rsidR="00DF101E">
              <w:rPr>
                <w:rFonts w:hint="eastAsia"/>
              </w:rPr>
              <w:t xml:space="preserve"> </w:t>
            </w:r>
          </w:p>
          <w:p w:rsidR="00DF101E" w:rsidRDefault="00DF101E" w:rsidP="00743780">
            <w:pPr>
              <w:jc w:val="center"/>
            </w:pPr>
            <w:r>
              <w:rPr>
                <w:rFonts w:hint="eastAsia"/>
              </w:rPr>
              <w:t>(</w:t>
            </w:r>
            <w:r w:rsidRPr="00DB0674">
              <w:rPr>
                <w:rFonts w:hint="eastAsia"/>
              </w:rPr>
              <w:t>4 days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F7030" w:rsidRPr="001F594F" w:rsidRDefault="001F594F" w:rsidP="001F594F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0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kern w:val="2"/>
                <w:sz w:val="20"/>
                <w:szCs w:val="22"/>
              </w:rPr>
              <w:t xml:space="preserve">Wow </w:t>
            </w:r>
            <w:r w:rsidR="002F7030" w:rsidRPr="001F594F">
              <w:rPr>
                <w:rFonts w:asciiTheme="minorHAnsi" w:eastAsiaTheme="minorEastAsia" w:hAnsiTheme="minorHAnsi" w:cstheme="minorBidi" w:hint="eastAsia"/>
                <w:b/>
                <w:kern w:val="2"/>
                <w:sz w:val="20"/>
                <w:szCs w:val="22"/>
              </w:rPr>
              <w:t>Istanbul</w:t>
            </w:r>
            <w:r>
              <w:rPr>
                <w:rFonts w:asciiTheme="minorHAnsi" w:eastAsiaTheme="minorEastAsia" w:hAnsiTheme="minorHAnsi" w:cstheme="minorBidi" w:hint="eastAsia"/>
                <w:b/>
                <w:kern w:val="2"/>
                <w:sz w:val="20"/>
                <w:szCs w:val="22"/>
              </w:rPr>
              <w:t xml:space="preserve"> Hotel</w:t>
            </w:r>
          </w:p>
        </w:tc>
        <w:tc>
          <w:tcPr>
            <w:tcW w:w="3729" w:type="dxa"/>
            <w:shd w:val="clear" w:color="auto" w:fill="8DB3E2" w:themeFill="text2" w:themeFillTint="66"/>
            <w:vAlign w:val="center"/>
          </w:tcPr>
          <w:p w:rsidR="00DF101E" w:rsidRDefault="002F7030" w:rsidP="00DE4D9E">
            <w:pPr>
              <w:jc w:val="center"/>
            </w:pPr>
            <w:r>
              <w:rPr>
                <w:rFonts w:hint="eastAsia"/>
              </w:rPr>
              <w:t>The 100</w:t>
            </w:r>
            <w:r w:rsidR="00DF101E">
              <w:rPr>
                <w:rFonts w:hint="eastAsia"/>
              </w:rPr>
              <w:t xml:space="preserve">th </w:t>
            </w:r>
            <w:r w:rsidR="00DF101E" w:rsidRPr="00F57A30">
              <w:rPr>
                <w:rFonts w:hint="eastAsia"/>
              </w:rPr>
              <w:t>Kyorugi</w:t>
            </w:r>
            <w:r w:rsidR="00DF101E">
              <w:rPr>
                <w:rFonts w:hint="eastAsia"/>
              </w:rPr>
              <w:t xml:space="preserve"> IR seminar &amp; </w:t>
            </w:r>
          </w:p>
          <w:p w:rsidR="00DF101E" w:rsidRDefault="002F7030" w:rsidP="00F57A30">
            <w:pPr>
              <w:jc w:val="center"/>
            </w:pPr>
            <w:r>
              <w:rPr>
                <w:rFonts w:hint="eastAsia"/>
              </w:rPr>
              <w:t>114</w:t>
            </w:r>
            <w:r w:rsidR="00DF101E" w:rsidRPr="00F57A30">
              <w:rPr>
                <w:rFonts w:hint="eastAsia"/>
              </w:rPr>
              <w:t>th</w:t>
            </w:r>
            <w:r w:rsidR="00DF101E">
              <w:rPr>
                <w:rFonts w:hint="eastAsia"/>
              </w:rPr>
              <w:t xml:space="preserve"> </w:t>
            </w:r>
            <w:r w:rsidR="00DF101E" w:rsidRPr="00F57A30">
              <w:rPr>
                <w:rFonts w:hint="eastAsia"/>
              </w:rPr>
              <w:t>Kyorugi</w:t>
            </w:r>
            <w:r w:rsidR="00DF101E">
              <w:rPr>
                <w:rFonts w:hint="eastAsia"/>
              </w:rPr>
              <w:t xml:space="preserve"> IR refresher course</w:t>
            </w:r>
          </w:p>
        </w:tc>
      </w:tr>
    </w:tbl>
    <w:p w:rsidR="0018615C" w:rsidRPr="009671E6" w:rsidRDefault="0018615C" w:rsidP="00E87142">
      <w:pPr>
        <w:rPr>
          <w:sz w:val="16"/>
          <w:szCs w:val="16"/>
        </w:rPr>
      </w:pPr>
    </w:p>
    <w:p w:rsidR="00350465" w:rsidRDefault="00350465" w:rsidP="00E87142">
      <w:pPr>
        <w:rPr>
          <w:rFonts w:hint="eastAsia"/>
          <w:b/>
        </w:rPr>
      </w:pPr>
      <w:r w:rsidRPr="005E7B00">
        <w:rPr>
          <w:rFonts w:hint="eastAsia"/>
          <w:b/>
        </w:rPr>
        <w:t>4.</w:t>
      </w:r>
      <w:r>
        <w:rPr>
          <w:rFonts w:hint="eastAsia"/>
        </w:rPr>
        <w:t xml:space="preserve"> </w:t>
      </w:r>
      <w:r w:rsidRPr="005E7B00">
        <w:rPr>
          <w:rFonts w:hint="eastAsia"/>
          <w:b/>
        </w:rPr>
        <w:t>Accommodation</w:t>
      </w:r>
    </w:p>
    <w:p w:rsidR="004D23B9" w:rsidRPr="00C778A1" w:rsidRDefault="00C778A1" w:rsidP="00C778A1">
      <w:pPr>
        <w:pStyle w:val="a7"/>
        <w:numPr>
          <w:ilvl w:val="0"/>
          <w:numId w:val="5"/>
        </w:numPr>
        <w:ind w:leftChars="0"/>
        <w:rPr>
          <w:rFonts w:hint="eastAsia"/>
        </w:rPr>
      </w:pPr>
      <w:r w:rsidRPr="00C778A1">
        <w:rPr>
          <w:rFonts w:hint="eastAsia"/>
        </w:rPr>
        <w:t>attached</w:t>
      </w:r>
    </w:p>
    <w:p w:rsidR="004D23B9" w:rsidRDefault="004D23B9" w:rsidP="00E87142">
      <w:pPr>
        <w:rPr>
          <w:b/>
        </w:rPr>
      </w:pPr>
    </w:p>
    <w:p w:rsidR="00C25DB7" w:rsidRDefault="0017522E" w:rsidP="0017522E">
      <w:pPr>
        <w:rPr>
          <w:b/>
        </w:rPr>
      </w:pPr>
      <w:r w:rsidRPr="005E7B00">
        <w:rPr>
          <w:rFonts w:hint="eastAsia"/>
          <w:b/>
        </w:rPr>
        <w:t>5.</w:t>
      </w:r>
      <w:r>
        <w:rPr>
          <w:rFonts w:hint="eastAsia"/>
        </w:rPr>
        <w:t xml:space="preserve"> </w:t>
      </w:r>
      <w:r w:rsidRPr="005E7B00">
        <w:rPr>
          <w:rFonts w:hint="eastAsia"/>
          <w:b/>
        </w:rPr>
        <w:t>Qualification</w:t>
      </w:r>
      <w:r w:rsidR="005E7B00">
        <w:rPr>
          <w:rFonts w:hint="eastAsia"/>
          <w:b/>
        </w:rPr>
        <w:t>s</w:t>
      </w:r>
      <w:r w:rsidRPr="005E7B00">
        <w:rPr>
          <w:rFonts w:hint="eastAsia"/>
          <w:b/>
        </w:rPr>
        <w:t xml:space="preserve"> of participation</w:t>
      </w:r>
    </w:p>
    <w:p w:rsidR="00F16B3F" w:rsidRDefault="00F16B3F" w:rsidP="00F16B3F">
      <w:pPr>
        <w:ind w:firstLine="195"/>
      </w:pPr>
      <w:r w:rsidRPr="00337003">
        <w:rPr>
          <w:rFonts w:hint="eastAsia"/>
          <w:b/>
        </w:rPr>
        <w:t xml:space="preserve">(1) </w:t>
      </w:r>
      <w:r w:rsidR="001F594F">
        <w:rPr>
          <w:rFonts w:hint="eastAsia"/>
          <w:b/>
          <w:u w:val="single"/>
        </w:rPr>
        <w:t>The 100</w:t>
      </w:r>
      <w:r w:rsidR="00F57A30" w:rsidRPr="00F57A30">
        <w:rPr>
          <w:rFonts w:hint="eastAsia"/>
          <w:b/>
          <w:u w:val="single"/>
          <w:vertAlign w:val="superscript"/>
        </w:rPr>
        <w:t>th</w:t>
      </w:r>
      <w:r w:rsidR="00C954FA">
        <w:rPr>
          <w:rFonts w:hint="eastAsia"/>
          <w:b/>
          <w:u w:val="single"/>
        </w:rPr>
        <w:t xml:space="preserve"> </w:t>
      </w:r>
      <w:r w:rsidRPr="00337003">
        <w:rPr>
          <w:rFonts w:hint="eastAsia"/>
          <w:b/>
          <w:u w:val="single"/>
        </w:rPr>
        <w:t xml:space="preserve">International </w:t>
      </w:r>
      <w:r w:rsidRPr="00337003">
        <w:rPr>
          <w:rFonts w:hint="eastAsia"/>
          <w:b/>
          <w:color w:val="FF0000"/>
          <w:u w:val="single"/>
        </w:rPr>
        <w:t>Kyorugi</w:t>
      </w:r>
      <w:r w:rsidRPr="00337003">
        <w:rPr>
          <w:rFonts w:hint="eastAsia"/>
          <w:b/>
          <w:u w:val="single"/>
        </w:rPr>
        <w:t xml:space="preserve"> Referee Seminar</w:t>
      </w:r>
      <w:r>
        <w:rPr>
          <w:rFonts w:hint="eastAsia"/>
        </w:rPr>
        <w:t xml:space="preserve"> (All requirements should be met)</w:t>
      </w:r>
    </w:p>
    <w:p w:rsidR="00F16B3F" w:rsidRDefault="00852A10" w:rsidP="00F16B3F">
      <w:pPr>
        <w:ind w:leftChars="50" w:left="700" w:hangingChars="300" w:hanging="600"/>
      </w:pP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. </w:t>
      </w:r>
      <w:r w:rsidR="00F16B3F">
        <w:rPr>
          <w:rFonts w:hint="eastAsia"/>
        </w:rPr>
        <w:t>21 years old or older (Applicants wh</w:t>
      </w:r>
      <w:r w:rsidR="001F594F">
        <w:rPr>
          <w:rFonts w:hint="eastAsia"/>
        </w:rPr>
        <w:t>o were born on December 31, 1997</w:t>
      </w:r>
      <w:r w:rsidR="00F16B3F">
        <w:rPr>
          <w:rFonts w:hint="eastAsia"/>
        </w:rPr>
        <w:t xml:space="preserve"> or earlier are eligible, </w:t>
      </w:r>
      <w:r w:rsidR="001F594F">
        <w:rPr>
          <w:rFonts w:hint="eastAsia"/>
          <w:i/>
        </w:rPr>
        <w:t>ex) 2018-1997</w:t>
      </w:r>
      <w:r w:rsidR="00F16B3F">
        <w:rPr>
          <w:rFonts w:hint="eastAsia"/>
          <w:i/>
        </w:rPr>
        <w:t>=21</w:t>
      </w:r>
      <w:r w:rsidR="00F16B3F">
        <w:rPr>
          <w:rFonts w:hint="eastAsia"/>
        </w:rPr>
        <w:t>)</w:t>
      </w:r>
    </w:p>
    <w:p w:rsidR="00E66BF3" w:rsidRDefault="00F16B3F" w:rsidP="00F16B3F">
      <w:pPr>
        <w:ind w:leftChars="50" w:left="700" w:hangingChars="300" w:hanging="600"/>
      </w:pPr>
      <w:r>
        <w:rPr>
          <w:rFonts w:hint="eastAsia"/>
        </w:rPr>
        <w:t xml:space="preserve">   b. Holder of Kukkiwon 4</w:t>
      </w:r>
      <w:r w:rsidRPr="0017522E">
        <w:rPr>
          <w:rFonts w:hint="eastAsia"/>
          <w:vertAlign w:val="superscript"/>
        </w:rPr>
        <w:t>th</w:t>
      </w:r>
      <w:r>
        <w:rPr>
          <w:rFonts w:hint="eastAsia"/>
        </w:rPr>
        <w:t xml:space="preserve"> Dan or</w:t>
      </w:r>
      <w:r w:rsidR="00E66BF3">
        <w:rPr>
          <w:rFonts w:hint="eastAsia"/>
        </w:rPr>
        <w:t xml:space="preserve"> higher, or</w:t>
      </w:r>
      <w:r>
        <w:rPr>
          <w:rFonts w:hint="eastAsia"/>
        </w:rPr>
        <w:t xml:space="preserve"> </w:t>
      </w:r>
      <w:r w:rsidR="00E66BF3" w:rsidRPr="00E66BF3">
        <w:rPr>
          <w:rFonts w:hint="eastAsia"/>
          <w:b/>
          <w:color w:val="FF0000"/>
          <w:u w:val="single"/>
        </w:rPr>
        <w:t>1</w:t>
      </w:r>
      <w:r w:rsidR="00E66BF3" w:rsidRPr="00E66BF3">
        <w:rPr>
          <w:rFonts w:hint="eastAsia"/>
          <w:b/>
          <w:color w:val="FF0000"/>
          <w:u w:val="single"/>
          <w:vertAlign w:val="superscript"/>
        </w:rPr>
        <w:t>st</w:t>
      </w:r>
      <w:r w:rsidR="00E66BF3" w:rsidRPr="00E66BF3">
        <w:rPr>
          <w:rFonts w:hint="eastAsia"/>
          <w:b/>
          <w:color w:val="FF0000"/>
          <w:u w:val="single"/>
        </w:rPr>
        <w:t xml:space="preserve"> Dan holder or higher for female</w:t>
      </w:r>
      <w:r w:rsidR="00E66BF3">
        <w:rPr>
          <w:rFonts w:hint="eastAsia"/>
        </w:rPr>
        <w:t>.</w:t>
      </w:r>
    </w:p>
    <w:p w:rsidR="00F16B3F" w:rsidRDefault="00F16B3F" w:rsidP="00E66BF3">
      <w:pPr>
        <w:ind w:leftChars="250" w:left="700" w:hangingChars="100" w:hanging="200"/>
      </w:pPr>
      <w:r>
        <w:rPr>
          <w:rFonts w:hint="eastAsia"/>
        </w:rPr>
        <w:t xml:space="preserve"> </w:t>
      </w:r>
      <w:proofErr w:type="gramStart"/>
      <w:r w:rsidR="00E66BF3">
        <w:rPr>
          <w:rFonts w:hint="eastAsia"/>
        </w:rPr>
        <w:t>H</w:t>
      </w:r>
      <w:r>
        <w:rPr>
          <w:rFonts w:hint="eastAsia"/>
        </w:rPr>
        <w:t>owever, 2</w:t>
      </w:r>
      <w:r w:rsidRPr="0017522E">
        <w:rPr>
          <w:rFonts w:hint="eastAsia"/>
          <w:vertAlign w:val="superscript"/>
        </w:rPr>
        <w:t>nd</w:t>
      </w:r>
      <w:r>
        <w:rPr>
          <w:rFonts w:hint="eastAsia"/>
        </w:rPr>
        <w:t xml:space="preserve"> &amp; 3</w:t>
      </w:r>
      <w:r w:rsidRPr="0017522E">
        <w:rPr>
          <w:rFonts w:hint="eastAsia"/>
          <w:vertAlign w:val="superscript"/>
        </w:rPr>
        <w:t>rd</w:t>
      </w:r>
      <w:r>
        <w:rPr>
          <w:rFonts w:hint="eastAsia"/>
        </w:rPr>
        <w:t xml:space="preserve"> Da</w:t>
      </w:r>
      <w:r w:rsidR="00852A10">
        <w:rPr>
          <w:rFonts w:hint="eastAsia"/>
        </w:rPr>
        <w:t>n holder from newly affiliated Natio</w:t>
      </w:r>
      <w:r w:rsidR="007F567A">
        <w:rPr>
          <w:rFonts w:hint="eastAsia"/>
        </w:rPr>
        <w:t xml:space="preserve">nal Association or the National </w:t>
      </w:r>
      <w:r w:rsidR="00852A10">
        <w:rPr>
          <w:rFonts w:hint="eastAsia"/>
        </w:rPr>
        <w:t>A</w:t>
      </w:r>
      <w:r>
        <w:rPr>
          <w:rFonts w:hint="eastAsia"/>
        </w:rPr>
        <w:t>ssociation undergoing Taekwondo development.</w:t>
      </w:r>
      <w:proofErr w:type="gramEnd"/>
    </w:p>
    <w:p w:rsidR="00F16B3F" w:rsidRPr="00051940" w:rsidRDefault="00F16B3F" w:rsidP="00F16B3F">
      <w:pPr>
        <w:ind w:leftChars="350" w:left="700" w:firstLineChars="4" w:firstLine="7"/>
        <w:jc w:val="left"/>
        <w:rPr>
          <w:sz w:val="18"/>
          <w:szCs w:val="18"/>
        </w:rPr>
      </w:pPr>
      <w:r w:rsidRPr="00051940">
        <w:rPr>
          <w:rFonts w:hint="eastAsia"/>
          <w:sz w:val="18"/>
          <w:szCs w:val="18"/>
        </w:rPr>
        <w:t xml:space="preserve">- </w:t>
      </w:r>
      <w:r w:rsidRPr="00051940">
        <w:rPr>
          <w:sz w:val="18"/>
          <w:szCs w:val="18"/>
        </w:rPr>
        <w:t>Member national associations that are provisional members of the WT</w:t>
      </w:r>
    </w:p>
    <w:p w:rsidR="00F16B3F" w:rsidRPr="00051940" w:rsidRDefault="00F16B3F" w:rsidP="00F16B3F">
      <w:pPr>
        <w:ind w:leftChars="354" w:left="836" w:hangingChars="71" w:hanging="128"/>
        <w:jc w:val="left"/>
        <w:rPr>
          <w:sz w:val="18"/>
          <w:szCs w:val="18"/>
        </w:rPr>
      </w:pPr>
      <w:r w:rsidRPr="00051940">
        <w:rPr>
          <w:sz w:val="18"/>
          <w:szCs w:val="18"/>
        </w:rPr>
        <w:t>-</w:t>
      </w:r>
      <w:r w:rsidRPr="00051940">
        <w:rPr>
          <w:rFonts w:hint="eastAsia"/>
          <w:sz w:val="18"/>
          <w:szCs w:val="18"/>
        </w:rPr>
        <w:t xml:space="preserve"> </w:t>
      </w:r>
      <w:r w:rsidRPr="00051940">
        <w:rPr>
          <w:sz w:val="18"/>
          <w:szCs w:val="18"/>
        </w:rPr>
        <w:t>Member national associations the period of whose membership in the WT do</w:t>
      </w:r>
      <w:r w:rsidR="009436C0">
        <w:rPr>
          <w:rFonts w:hint="eastAsia"/>
          <w:sz w:val="18"/>
          <w:szCs w:val="18"/>
        </w:rPr>
        <w:t>es</w:t>
      </w:r>
      <w:r w:rsidRPr="00051940">
        <w:rPr>
          <w:sz w:val="18"/>
          <w:szCs w:val="18"/>
        </w:rPr>
        <w:t xml:space="preserve"> not exceed two years since its recognition as a full member</w:t>
      </w:r>
    </w:p>
    <w:p w:rsidR="00F16B3F" w:rsidRPr="00051940" w:rsidRDefault="00F16B3F" w:rsidP="00F16B3F">
      <w:pPr>
        <w:ind w:leftChars="354" w:left="888" w:hangingChars="100" w:hanging="180"/>
        <w:jc w:val="left"/>
        <w:rPr>
          <w:sz w:val="18"/>
          <w:szCs w:val="18"/>
        </w:rPr>
      </w:pPr>
      <w:r w:rsidRPr="00051940">
        <w:rPr>
          <w:sz w:val="18"/>
          <w:szCs w:val="18"/>
        </w:rPr>
        <w:t xml:space="preserve">- Member national associations that </w:t>
      </w:r>
      <w:r w:rsidR="00CB7306">
        <w:rPr>
          <w:rFonts w:hint="eastAsia"/>
          <w:sz w:val="18"/>
          <w:szCs w:val="18"/>
        </w:rPr>
        <w:t xml:space="preserve">is </w:t>
      </w:r>
      <w:r w:rsidRPr="00051940">
        <w:rPr>
          <w:sz w:val="18"/>
          <w:szCs w:val="18"/>
        </w:rPr>
        <w:t>included in the list of `Least Developed Countries’</w:t>
      </w:r>
      <w:r>
        <w:rPr>
          <w:rFonts w:hint="eastAsia"/>
          <w:sz w:val="18"/>
          <w:szCs w:val="18"/>
        </w:rPr>
        <w:t xml:space="preserve"> </w:t>
      </w:r>
      <w:r w:rsidRPr="00051940">
        <w:rPr>
          <w:sz w:val="18"/>
          <w:szCs w:val="18"/>
        </w:rPr>
        <w:t>designated by the United Nations</w:t>
      </w:r>
    </w:p>
    <w:p w:rsidR="00F16B3F" w:rsidRPr="00051940" w:rsidRDefault="00F16B3F" w:rsidP="00F16B3F">
      <w:pPr>
        <w:ind w:leftChars="354" w:left="888" w:hangingChars="100" w:hanging="180"/>
        <w:jc w:val="left"/>
        <w:rPr>
          <w:sz w:val="18"/>
          <w:szCs w:val="18"/>
        </w:rPr>
      </w:pPr>
      <w:r w:rsidRPr="00051940">
        <w:rPr>
          <w:sz w:val="18"/>
          <w:szCs w:val="18"/>
        </w:rPr>
        <w:t>- Member national associations with the total number of 3rd class and P class International Kyorugi referees not exceeding ten (10) irrespective of the number of International Kyorugi referees of 2nd class and higher.</w:t>
      </w:r>
    </w:p>
    <w:p w:rsidR="00F16B3F" w:rsidRDefault="00F16B3F" w:rsidP="00F16B3F">
      <w:pPr>
        <w:ind w:left="600" w:hangingChars="300" w:hanging="600"/>
        <w:jc w:val="left"/>
      </w:pPr>
      <w:r>
        <w:rPr>
          <w:rFonts w:hint="eastAsia"/>
        </w:rPr>
        <w:lastRenderedPageBreak/>
        <w:t xml:space="preserve">    c. Holder of national referee certificate in case the pertinent nation to which the applicant belongs conducts national referee certification system.</w:t>
      </w:r>
    </w:p>
    <w:p w:rsidR="00F16B3F" w:rsidRDefault="00F16B3F" w:rsidP="00F16B3F">
      <w:pPr>
        <w:ind w:left="600" w:hangingChars="300" w:hanging="600"/>
        <w:jc w:val="left"/>
      </w:pPr>
      <w:r>
        <w:rPr>
          <w:rFonts w:hint="eastAsia"/>
        </w:rPr>
        <w:t xml:space="preserve">    d. The one who has good command of oral &amp; written English language.</w:t>
      </w:r>
    </w:p>
    <w:p w:rsidR="00F16B3F" w:rsidRDefault="00F16B3F" w:rsidP="00F16B3F">
      <w:pPr>
        <w:ind w:left="600" w:hangingChars="300" w:hanging="600"/>
        <w:jc w:val="left"/>
      </w:pPr>
      <w:r>
        <w:rPr>
          <w:rFonts w:hint="eastAsia"/>
        </w:rPr>
        <w:t xml:space="preserve">    e. Recommended by the president of member national association of the WT to which the applicant belongs.</w:t>
      </w:r>
    </w:p>
    <w:p w:rsidR="00F16B3F" w:rsidRPr="00F16B3F" w:rsidRDefault="00F16B3F" w:rsidP="00F16B3F">
      <w:pPr>
        <w:ind w:left="600" w:hangingChars="300" w:hanging="600"/>
        <w:jc w:val="left"/>
        <w:rPr>
          <w:b/>
          <w:color w:val="FF0000"/>
        </w:rPr>
      </w:pPr>
      <w:r>
        <w:rPr>
          <w:rFonts w:hint="eastAsia"/>
        </w:rPr>
        <w:t xml:space="preserve">    </w:t>
      </w:r>
      <w:r w:rsidRPr="00F16B3F">
        <w:rPr>
          <w:rFonts w:hint="eastAsia"/>
          <w:b/>
          <w:color w:val="FF0000"/>
        </w:rPr>
        <w:t>f. Maximum participation quota per each country is ten (10)</w:t>
      </w:r>
    </w:p>
    <w:p w:rsidR="00F16B3F" w:rsidRDefault="00E2678C" w:rsidP="00F16B3F">
      <w:pPr>
        <w:ind w:left="600" w:hangingChars="300" w:hanging="600"/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 xml:space="preserve">      * </w:t>
      </w:r>
      <w:r w:rsidR="00F16B3F" w:rsidRPr="00F16B3F">
        <w:rPr>
          <w:rFonts w:hint="eastAsia"/>
          <w:b/>
          <w:color w:val="FF0000"/>
        </w:rPr>
        <w:t>Host country</w:t>
      </w:r>
      <w:r w:rsidR="00F16B3F" w:rsidRPr="00F16B3F">
        <w:rPr>
          <w:b/>
          <w:color w:val="FF0000"/>
        </w:rPr>
        <w:t>’</w:t>
      </w:r>
      <w:r w:rsidR="00E66BF3">
        <w:rPr>
          <w:rFonts w:hint="eastAsia"/>
          <w:b/>
          <w:color w:val="FF0000"/>
        </w:rPr>
        <w:t xml:space="preserve">s maximum quota is twenty </w:t>
      </w:r>
      <w:r>
        <w:rPr>
          <w:rFonts w:hint="eastAsia"/>
          <w:b/>
          <w:color w:val="FF0000"/>
        </w:rPr>
        <w:t xml:space="preserve">five </w:t>
      </w:r>
      <w:r w:rsidR="00E66BF3">
        <w:rPr>
          <w:rFonts w:hint="eastAsia"/>
          <w:b/>
          <w:color w:val="FF0000"/>
        </w:rPr>
        <w:t>(25</w:t>
      </w:r>
      <w:r w:rsidR="00F16B3F" w:rsidRPr="00F16B3F">
        <w:rPr>
          <w:rFonts w:hint="eastAsia"/>
          <w:b/>
          <w:color w:val="FF0000"/>
        </w:rPr>
        <w:t>)</w:t>
      </w:r>
    </w:p>
    <w:p w:rsidR="00337003" w:rsidRPr="00F16B3F" w:rsidRDefault="00337003" w:rsidP="00F16B3F">
      <w:pPr>
        <w:ind w:left="600" w:hangingChars="300" w:hanging="600"/>
        <w:jc w:val="left"/>
        <w:rPr>
          <w:b/>
          <w:color w:val="FF0000"/>
        </w:rPr>
      </w:pPr>
    </w:p>
    <w:p w:rsidR="00F16B3F" w:rsidRPr="00337003" w:rsidRDefault="00F16B3F" w:rsidP="00F16B3F">
      <w:pPr>
        <w:tabs>
          <w:tab w:val="left" w:pos="284"/>
        </w:tabs>
        <w:ind w:left="600" w:hangingChars="300" w:hanging="600"/>
        <w:jc w:val="left"/>
        <w:rPr>
          <w:b/>
        </w:rPr>
      </w:pPr>
      <w:r>
        <w:rPr>
          <w:rFonts w:hint="eastAsia"/>
        </w:rPr>
        <w:t xml:space="preserve">  </w:t>
      </w:r>
      <w:r w:rsidRPr="00337003">
        <w:rPr>
          <w:rFonts w:hint="eastAsia"/>
          <w:b/>
        </w:rPr>
        <w:t xml:space="preserve">(2) </w:t>
      </w:r>
      <w:r w:rsidR="00CA55CA">
        <w:rPr>
          <w:rFonts w:hint="eastAsia"/>
          <w:b/>
          <w:u w:val="single"/>
        </w:rPr>
        <w:t>The 1</w:t>
      </w:r>
      <w:r w:rsidR="001F594F">
        <w:rPr>
          <w:rFonts w:hint="eastAsia"/>
          <w:b/>
          <w:u w:val="single"/>
        </w:rPr>
        <w:t>14</w:t>
      </w:r>
      <w:r w:rsidR="00CA55CA">
        <w:rPr>
          <w:rFonts w:hint="eastAsia"/>
          <w:b/>
          <w:u w:val="single"/>
          <w:vertAlign w:val="superscript"/>
        </w:rPr>
        <w:t>th</w:t>
      </w:r>
      <w:r w:rsidRPr="00337003">
        <w:rPr>
          <w:rFonts w:hint="eastAsia"/>
          <w:b/>
          <w:u w:val="single"/>
        </w:rPr>
        <w:t xml:space="preserve"> International </w:t>
      </w:r>
      <w:r w:rsidRPr="00337003">
        <w:rPr>
          <w:rFonts w:hint="eastAsia"/>
          <w:b/>
          <w:color w:val="FF0000"/>
          <w:u w:val="single"/>
        </w:rPr>
        <w:t>Kyorugi</w:t>
      </w:r>
      <w:r w:rsidRPr="00337003">
        <w:rPr>
          <w:rFonts w:hint="eastAsia"/>
          <w:b/>
          <w:u w:val="single"/>
        </w:rPr>
        <w:t xml:space="preserve"> Referee Refresher Course</w:t>
      </w:r>
    </w:p>
    <w:p w:rsidR="00F16B3F" w:rsidRDefault="00F16B3F" w:rsidP="00F16B3F">
      <w:pPr>
        <w:ind w:left="600" w:hangingChars="300" w:hanging="600"/>
        <w:jc w:val="left"/>
      </w:pPr>
      <w:r>
        <w:rPr>
          <w:rFonts w:hint="eastAsia"/>
        </w:rPr>
        <w:t xml:space="preserve">    a. Holder of the WT International Kyorugi Referee Certificate </w:t>
      </w:r>
    </w:p>
    <w:p w:rsidR="00F16B3F" w:rsidRDefault="00F16B3F" w:rsidP="00F16B3F">
      <w:pPr>
        <w:tabs>
          <w:tab w:val="left" w:pos="142"/>
          <w:tab w:val="left" w:pos="284"/>
          <w:tab w:val="left" w:pos="426"/>
        </w:tabs>
        <w:ind w:left="600" w:hangingChars="300" w:hanging="600"/>
        <w:jc w:val="left"/>
      </w:pPr>
      <w:r>
        <w:rPr>
          <w:rFonts w:hint="eastAsia"/>
        </w:rPr>
        <w:t xml:space="preserve">    b. IR </w:t>
      </w:r>
      <w:r>
        <w:t>who</w:t>
      </w:r>
      <w:r>
        <w:rPr>
          <w:rFonts w:hint="eastAsia"/>
        </w:rPr>
        <w:t xml:space="preserve"> pa</w:t>
      </w:r>
      <w:r w:rsidR="009436C0">
        <w:rPr>
          <w:rFonts w:hint="eastAsia"/>
        </w:rPr>
        <w:t>id annual fee up to year of 2017</w:t>
      </w:r>
    </w:p>
    <w:p w:rsidR="00C954FA" w:rsidRDefault="00C954FA" w:rsidP="00F16B3F">
      <w:pPr>
        <w:tabs>
          <w:tab w:val="left" w:pos="142"/>
          <w:tab w:val="left" w:pos="284"/>
          <w:tab w:val="left" w:pos="426"/>
        </w:tabs>
        <w:ind w:left="600" w:hangingChars="300" w:hanging="600"/>
        <w:jc w:val="left"/>
      </w:pPr>
    </w:p>
    <w:p w:rsidR="00E2678C" w:rsidRPr="00EF608D" w:rsidRDefault="00E2678C" w:rsidP="00F16B3F">
      <w:pPr>
        <w:tabs>
          <w:tab w:val="left" w:pos="142"/>
          <w:tab w:val="left" w:pos="284"/>
          <w:tab w:val="left" w:pos="426"/>
        </w:tabs>
        <w:ind w:left="600" w:hangingChars="300" w:hanging="600"/>
        <w:jc w:val="left"/>
        <w:rPr>
          <w:b/>
          <w:color w:val="FF0000"/>
        </w:rPr>
      </w:pPr>
      <w:r w:rsidRPr="00E2678C">
        <w:rPr>
          <w:rFonts w:hint="eastAsia"/>
          <w:b/>
        </w:rPr>
        <w:t xml:space="preserve"> </w:t>
      </w:r>
      <w:r w:rsidRPr="00554FCC">
        <w:rPr>
          <w:rFonts w:hint="eastAsia"/>
          <w:b/>
          <w:color w:val="FF0000"/>
        </w:rPr>
        <w:t xml:space="preserve"> </w:t>
      </w:r>
      <w:r w:rsidR="001F594F" w:rsidRPr="001F594F">
        <w:rPr>
          <w:rFonts w:hint="eastAsia"/>
          <w:b/>
        </w:rPr>
        <w:t>(3</w:t>
      </w:r>
      <w:r w:rsidRPr="001F594F">
        <w:rPr>
          <w:rFonts w:hint="eastAsia"/>
          <w:b/>
        </w:rPr>
        <w:t>)</w:t>
      </w:r>
      <w:r w:rsidR="001F594F" w:rsidRPr="001F594F">
        <w:rPr>
          <w:rFonts w:hint="eastAsia"/>
          <w:b/>
        </w:rPr>
        <w:t xml:space="preserve"> </w:t>
      </w:r>
      <w:r w:rsidR="00EF608D" w:rsidRPr="00554FCC">
        <w:rPr>
          <w:rFonts w:hint="eastAsia"/>
          <w:b/>
          <w:color w:val="FF0000"/>
        </w:rPr>
        <w:t>O</w:t>
      </w:r>
      <w:r w:rsidR="00EF608D" w:rsidRPr="00EF608D">
        <w:rPr>
          <w:rFonts w:hint="eastAsia"/>
          <w:b/>
          <w:color w:val="FF0000"/>
        </w:rPr>
        <w:t>nly c</w:t>
      </w:r>
      <w:r w:rsidRPr="00EF608D">
        <w:rPr>
          <w:rFonts w:hint="eastAsia"/>
          <w:b/>
          <w:color w:val="FF0000"/>
        </w:rPr>
        <w:t>oach</w:t>
      </w:r>
      <w:r w:rsidR="00C954FA" w:rsidRPr="00EF608D">
        <w:rPr>
          <w:rFonts w:hint="eastAsia"/>
          <w:b/>
          <w:color w:val="FF0000"/>
        </w:rPr>
        <w:t>es</w:t>
      </w:r>
      <w:r w:rsidR="00EF608D" w:rsidRPr="00EF608D">
        <w:rPr>
          <w:rFonts w:hint="eastAsia"/>
          <w:b/>
          <w:color w:val="FF0000"/>
        </w:rPr>
        <w:t xml:space="preserve"> </w:t>
      </w:r>
      <w:r w:rsidR="00EF608D">
        <w:rPr>
          <w:rFonts w:hint="eastAsia"/>
          <w:b/>
          <w:color w:val="FF0000"/>
        </w:rPr>
        <w:t xml:space="preserve">who </w:t>
      </w:r>
      <w:r w:rsidR="00EF608D" w:rsidRPr="00EF608D">
        <w:rPr>
          <w:rFonts w:hint="eastAsia"/>
          <w:b/>
          <w:color w:val="FF0000"/>
        </w:rPr>
        <w:t xml:space="preserve">recommended by the president of member national association </w:t>
      </w:r>
      <w:r w:rsidR="00C954FA" w:rsidRPr="00EF608D">
        <w:rPr>
          <w:rFonts w:hint="eastAsia"/>
          <w:b/>
          <w:color w:val="FF0000"/>
        </w:rPr>
        <w:t>are allowed to attend the 1</w:t>
      </w:r>
      <w:r w:rsidR="001F594F">
        <w:rPr>
          <w:rFonts w:hint="eastAsia"/>
          <w:b/>
          <w:color w:val="FF0000"/>
        </w:rPr>
        <w:t>14</w:t>
      </w:r>
      <w:r w:rsidRPr="00EF608D">
        <w:rPr>
          <w:rFonts w:hint="eastAsia"/>
          <w:b/>
          <w:color w:val="FF0000"/>
          <w:vertAlign w:val="superscript"/>
        </w:rPr>
        <w:t>th</w:t>
      </w:r>
      <w:r w:rsidRPr="00EF608D">
        <w:rPr>
          <w:rFonts w:hint="eastAsia"/>
          <w:b/>
          <w:color w:val="FF0000"/>
        </w:rPr>
        <w:t xml:space="preserve"> International Kyorugi Referee Refresher Course as observer for understanding the amended competition rules.</w:t>
      </w:r>
    </w:p>
    <w:p w:rsidR="00EF608D" w:rsidRDefault="00EF608D" w:rsidP="005E7B00">
      <w:pPr>
        <w:tabs>
          <w:tab w:val="left" w:pos="142"/>
          <w:tab w:val="left" w:pos="284"/>
          <w:tab w:val="left" w:pos="426"/>
        </w:tabs>
        <w:ind w:left="600" w:hangingChars="300" w:hanging="600"/>
        <w:jc w:val="left"/>
      </w:pPr>
    </w:p>
    <w:p w:rsidR="005E7B00" w:rsidRDefault="005E7B00" w:rsidP="005E7B00">
      <w:pPr>
        <w:tabs>
          <w:tab w:val="left" w:pos="142"/>
          <w:tab w:val="left" w:pos="284"/>
          <w:tab w:val="left" w:pos="426"/>
        </w:tabs>
        <w:ind w:left="600" w:hangingChars="300" w:hanging="600"/>
        <w:jc w:val="left"/>
        <w:rPr>
          <w:b/>
        </w:rPr>
      </w:pPr>
      <w:r w:rsidRPr="005E7B00">
        <w:rPr>
          <w:rFonts w:hint="eastAsia"/>
          <w:b/>
        </w:rPr>
        <w:t>6. Attendance fee</w:t>
      </w:r>
    </w:p>
    <w:p w:rsidR="00FD5AC1" w:rsidRPr="005E7B00" w:rsidRDefault="00FD5AC1" w:rsidP="005E7B00">
      <w:pPr>
        <w:tabs>
          <w:tab w:val="left" w:pos="142"/>
          <w:tab w:val="left" w:pos="284"/>
          <w:tab w:val="left" w:pos="426"/>
        </w:tabs>
        <w:ind w:left="600" w:hangingChars="300" w:hanging="600"/>
        <w:jc w:val="left"/>
        <w:rPr>
          <w:b/>
        </w:rPr>
      </w:pPr>
    </w:p>
    <w:tbl>
      <w:tblPr>
        <w:tblStyle w:val="a8"/>
        <w:tblW w:w="9072" w:type="dxa"/>
        <w:tblInd w:w="250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5E7B00" w:rsidTr="00E52A2C">
        <w:tc>
          <w:tcPr>
            <w:tcW w:w="4111" w:type="dxa"/>
          </w:tcPr>
          <w:p w:rsidR="005E7B00" w:rsidRDefault="005E7B00" w:rsidP="005E7B00">
            <w:pPr>
              <w:tabs>
                <w:tab w:val="left" w:pos="142"/>
                <w:tab w:val="left" w:pos="284"/>
                <w:tab w:val="left" w:pos="426"/>
              </w:tabs>
              <w:jc w:val="center"/>
            </w:pPr>
            <w:r>
              <w:rPr>
                <w:rFonts w:hint="eastAsia"/>
              </w:rPr>
              <w:t>Event</w:t>
            </w:r>
          </w:p>
        </w:tc>
        <w:tc>
          <w:tcPr>
            <w:tcW w:w="4961" w:type="dxa"/>
          </w:tcPr>
          <w:p w:rsidR="005E7B00" w:rsidRDefault="005E7B00" w:rsidP="005E7B00">
            <w:pPr>
              <w:tabs>
                <w:tab w:val="left" w:pos="142"/>
                <w:tab w:val="left" w:pos="284"/>
                <w:tab w:val="left" w:pos="426"/>
              </w:tabs>
              <w:jc w:val="center"/>
            </w:pPr>
            <w:r>
              <w:rPr>
                <w:rFonts w:hint="eastAsia"/>
              </w:rPr>
              <w:t>Attendance fee</w:t>
            </w:r>
          </w:p>
        </w:tc>
      </w:tr>
      <w:tr w:rsidR="008C2E40" w:rsidTr="00E52A2C">
        <w:tc>
          <w:tcPr>
            <w:tcW w:w="4111" w:type="dxa"/>
          </w:tcPr>
          <w:p w:rsidR="008C2E40" w:rsidRDefault="001F594F" w:rsidP="003F00FA">
            <w:pPr>
              <w:tabs>
                <w:tab w:val="left" w:pos="142"/>
                <w:tab w:val="left" w:pos="284"/>
                <w:tab w:val="left" w:pos="426"/>
              </w:tabs>
              <w:jc w:val="center"/>
            </w:pPr>
            <w:r>
              <w:rPr>
                <w:rFonts w:hint="eastAsia"/>
              </w:rPr>
              <w:t>The 100</w:t>
            </w:r>
            <w:r>
              <w:rPr>
                <w:rFonts w:hint="eastAsia"/>
                <w:vertAlign w:val="superscript"/>
              </w:rPr>
              <w:t>th</w:t>
            </w:r>
            <w:r w:rsidR="00F57A30">
              <w:rPr>
                <w:rFonts w:hint="eastAsia"/>
              </w:rPr>
              <w:t xml:space="preserve"> </w:t>
            </w:r>
            <w:r w:rsidR="008C2E40" w:rsidRPr="00852A10">
              <w:rPr>
                <w:rFonts w:hint="eastAsia"/>
                <w:b/>
                <w:color w:val="FF0000"/>
              </w:rPr>
              <w:t>Kyorugi</w:t>
            </w:r>
            <w:r w:rsidR="008C2E40">
              <w:rPr>
                <w:rFonts w:hint="eastAsia"/>
              </w:rPr>
              <w:t xml:space="preserve"> IR seminar</w:t>
            </w:r>
          </w:p>
        </w:tc>
        <w:tc>
          <w:tcPr>
            <w:tcW w:w="4961" w:type="dxa"/>
          </w:tcPr>
          <w:p w:rsidR="008C2E40" w:rsidRDefault="008C2E40" w:rsidP="005E7B00">
            <w:pPr>
              <w:tabs>
                <w:tab w:val="left" w:pos="142"/>
                <w:tab w:val="left" w:pos="284"/>
                <w:tab w:val="left" w:pos="426"/>
              </w:tabs>
              <w:jc w:val="center"/>
            </w:pPr>
            <w:r>
              <w:rPr>
                <w:rFonts w:hint="eastAsia"/>
              </w:rPr>
              <w:t>USD300 (Three hundred U.S. dollars)</w:t>
            </w:r>
          </w:p>
        </w:tc>
      </w:tr>
      <w:tr w:rsidR="008C2E40" w:rsidTr="00E52A2C">
        <w:tc>
          <w:tcPr>
            <w:tcW w:w="4111" w:type="dxa"/>
          </w:tcPr>
          <w:p w:rsidR="008C2E40" w:rsidRDefault="00F57A30" w:rsidP="001F594F">
            <w:pPr>
              <w:tabs>
                <w:tab w:val="left" w:pos="142"/>
                <w:tab w:val="left" w:pos="284"/>
                <w:tab w:val="left" w:pos="426"/>
              </w:tabs>
              <w:jc w:val="center"/>
            </w:pPr>
            <w:r>
              <w:rPr>
                <w:rFonts w:hint="eastAsia"/>
              </w:rPr>
              <w:t>The 1</w:t>
            </w:r>
            <w:r w:rsidR="001F594F">
              <w:rPr>
                <w:rFonts w:hint="eastAsia"/>
              </w:rPr>
              <w:t>14</w:t>
            </w:r>
            <w:r w:rsidR="001F594F" w:rsidRPr="001F594F">
              <w:rPr>
                <w:rFonts w:hint="eastAsia"/>
                <w:vertAlign w:val="superscript"/>
              </w:rPr>
              <w:t>th</w:t>
            </w:r>
            <w:r w:rsidR="001F594F">
              <w:rPr>
                <w:rFonts w:hint="eastAsia"/>
              </w:rPr>
              <w:t xml:space="preserve"> </w:t>
            </w:r>
            <w:r w:rsidR="008C2E40" w:rsidRPr="00852A10">
              <w:rPr>
                <w:rFonts w:hint="eastAsia"/>
                <w:b/>
                <w:color w:val="FF0000"/>
              </w:rPr>
              <w:t>Kyorugi</w:t>
            </w:r>
            <w:r w:rsidR="008C2E40">
              <w:rPr>
                <w:rFonts w:hint="eastAsia"/>
              </w:rPr>
              <w:t xml:space="preserve"> IR refresher course</w:t>
            </w:r>
          </w:p>
        </w:tc>
        <w:tc>
          <w:tcPr>
            <w:tcW w:w="4961" w:type="dxa"/>
          </w:tcPr>
          <w:p w:rsidR="00623D0F" w:rsidRPr="005E7B00" w:rsidRDefault="008C2E40" w:rsidP="00623D0F">
            <w:pPr>
              <w:tabs>
                <w:tab w:val="left" w:pos="142"/>
                <w:tab w:val="left" w:pos="284"/>
                <w:tab w:val="left" w:pos="426"/>
              </w:tabs>
              <w:jc w:val="center"/>
            </w:pPr>
            <w:r>
              <w:rPr>
                <w:rFonts w:hint="eastAsia"/>
              </w:rPr>
              <w:t>USD100 (One hundred U.S. dollars)</w:t>
            </w:r>
          </w:p>
        </w:tc>
      </w:tr>
      <w:tr w:rsidR="00BC455F" w:rsidTr="00E52A2C">
        <w:tc>
          <w:tcPr>
            <w:tcW w:w="4111" w:type="dxa"/>
          </w:tcPr>
          <w:p w:rsidR="00BC455F" w:rsidRPr="00223355" w:rsidRDefault="00BC455F" w:rsidP="00E00D64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b/>
                <w:color w:val="FF0000"/>
              </w:rPr>
            </w:pPr>
            <w:r w:rsidRPr="00223355">
              <w:rPr>
                <w:rFonts w:hint="eastAsia"/>
                <w:b/>
                <w:color w:val="FF0000"/>
              </w:rPr>
              <w:t>Coach</w:t>
            </w:r>
          </w:p>
        </w:tc>
        <w:tc>
          <w:tcPr>
            <w:tcW w:w="4961" w:type="dxa"/>
          </w:tcPr>
          <w:p w:rsidR="00BC455F" w:rsidRDefault="00BC455F" w:rsidP="00623D0F">
            <w:pPr>
              <w:tabs>
                <w:tab w:val="left" w:pos="142"/>
                <w:tab w:val="left" w:pos="284"/>
                <w:tab w:val="left" w:pos="426"/>
              </w:tabs>
              <w:jc w:val="center"/>
            </w:pPr>
            <w:r>
              <w:rPr>
                <w:rFonts w:hint="eastAsia"/>
              </w:rPr>
              <w:t>USD50 (Fifty U.S. dollars)</w:t>
            </w:r>
          </w:p>
        </w:tc>
      </w:tr>
    </w:tbl>
    <w:p w:rsidR="00852A10" w:rsidRDefault="00852A10" w:rsidP="00852A10">
      <w:pPr>
        <w:tabs>
          <w:tab w:val="left" w:pos="142"/>
          <w:tab w:val="left" w:pos="284"/>
          <w:tab w:val="left" w:pos="426"/>
        </w:tabs>
        <w:ind w:leftChars="50" w:left="600" w:hangingChars="250" w:hanging="500"/>
        <w:jc w:val="left"/>
      </w:pPr>
    </w:p>
    <w:p w:rsidR="005E7B00" w:rsidRPr="00D95648" w:rsidRDefault="00972DEA" w:rsidP="00623D0F">
      <w:pPr>
        <w:tabs>
          <w:tab w:val="left" w:pos="142"/>
          <w:tab w:val="left" w:pos="284"/>
          <w:tab w:val="left" w:pos="426"/>
        </w:tabs>
        <w:jc w:val="left"/>
        <w:rPr>
          <w:b/>
        </w:rPr>
      </w:pPr>
      <w:r>
        <w:rPr>
          <w:rFonts w:hint="eastAsia"/>
          <w:b/>
        </w:rPr>
        <w:t>7</w:t>
      </w:r>
      <w:r w:rsidR="005E7B00" w:rsidRPr="00D95648">
        <w:rPr>
          <w:rFonts w:hint="eastAsia"/>
          <w:b/>
        </w:rPr>
        <w:t>. Method of Payment</w:t>
      </w:r>
    </w:p>
    <w:p w:rsidR="00AD1C24" w:rsidRDefault="005E7B00" w:rsidP="00D60444">
      <w:pPr>
        <w:tabs>
          <w:tab w:val="left" w:pos="142"/>
          <w:tab w:val="left" w:pos="284"/>
          <w:tab w:val="left" w:pos="426"/>
        </w:tabs>
        <w:ind w:left="600" w:hangingChars="300" w:hanging="600"/>
        <w:jc w:val="left"/>
      </w:pPr>
      <w:r>
        <w:rPr>
          <w:rFonts w:hint="eastAsia"/>
        </w:rPr>
        <w:t xml:space="preserve">  - Attendance fee</w:t>
      </w:r>
      <w:r w:rsidR="00213C3A">
        <w:rPr>
          <w:rFonts w:hint="eastAsia"/>
        </w:rPr>
        <w:t xml:space="preserve"> for </w:t>
      </w:r>
      <w:r w:rsidR="00E66BF3">
        <w:rPr>
          <w:rFonts w:hint="eastAsia"/>
        </w:rPr>
        <w:t xml:space="preserve">the </w:t>
      </w:r>
      <w:r w:rsidR="001F594F">
        <w:rPr>
          <w:rFonts w:hint="eastAsia"/>
        </w:rPr>
        <w:t>100</w:t>
      </w:r>
      <w:r w:rsidR="00F57A30" w:rsidRPr="00F57A30">
        <w:rPr>
          <w:rFonts w:hint="eastAsia"/>
          <w:vertAlign w:val="superscript"/>
        </w:rPr>
        <w:t>th</w:t>
      </w:r>
      <w:r w:rsidR="00C954FA">
        <w:rPr>
          <w:rFonts w:hint="eastAsia"/>
        </w:rPr>
        <w:t xml:space="preserve"> </w:t>
      </w:r>
      <w:r w:rsidR="00213C3A" w:rsidRPr="00213C3A">
        <w:rPr>
          <w:rFonts w:hint="eastAsia"/>
        </w:rPr>
        <w:t>Kyorugi IRS &amp;</w:t>
      </w:r>
      <w:r w:rsidR="00213C3A">
        <w:rPr>
          <w:rFonts w:hint="eastAsia"/>
        </w:rPr>
        <w:t xml:space="preserve"> </w:t>
      </w:r>
      <w:r w:rsidR="00D32478">
        <w:rPr>
          <w:rFonts w:hint="eastAsia"/>
        </w:rPr>
        <w:t>the 1</w:t>
      </w:r>
      <w:r w:rsidR="001F594F">
        <w:rPr>
          <w:rFonts w:hint="eastAsia"/>
        </w:rPr>
        <w:t>14</w:t>
      </w:r>
      <w:r w:rsidR="00D80B8A">
        <w:rPr>
          <w:rFonts w:hint="eastAsia"/>
          <w:vertAlign w:val="superscript"/>
        </w:rPr>
        <w:t>th</w:t>
      </w:r>
      <w:r w:rsidR="00213C3A" w:rsidRPr="00213C3A">
        <w:rPr>
          <w:rFonts w:hint="eastAsia"/>
        </w:rPr>
        <w:t xml:space="preserve"> Kyorugi </w:t>
      </w:r>
      <w:r w:rsidR="00672E79">
        <w:rPr>
          <w:rFonts w:hint="eastAsia"/>
          <w:kern w:val="0"/>
        </w:rPr>
        <w:t>must be paid through</w:t>
      </w:r>
      <w:r w:rsidR="00672E79">
        <w:rPr>
          <w:rFonts w:hint="eastAsia"/>
        </w:rPr>
        <w:t xml:space="preserve"> on-site in </w:t>
      </w:r>
      <w:r w:rsidR="00D60444">
        <w:rPr>
          <w:rFonts w:hint="eastAsia"/>
        </w:rPr>
        <w:t>Turkey</w:t>
      </w:r>
      <w:r w:rsidR="00E13DBB">
        <w:rPr>
          <w:rFonts w:hint="eastAsia"/>
        </w:rPr>
        <w:t xml:space="preserve"> (</w:t>
      </w:r>
      <w:r w:rsidR="00E13DBB" w:rsidRPr="00EF2828">
        <w:rPr>
          <w:rFonts w:hint="eastAsia"/>
          <w:b/>
          <w:color w:val="FF0000"/>
        </w:rPr>
        <w:t>USD</w:t>
      </w:r>
      <w:r w:rsidR="00770D55">
        <w:rPr>
          <w:rFonts w:hint="eastAsia"/>
          <w:b/>
          <w:color w:val="FF0000"/>
        </w:rPr>
        <w:t xml:space="preserve"> </w:t>
      </w:r>
      <w:r w:rsidR="00770D55" w:rsidRPr="00EF2828">
        <w:rPr>
          <w:rFonts w:hint="eastAsia"/>
          <w:b/>
          <w:color w:val="FF0000"/>
        </w:rPr>
        <w:t>Only</w:t>
      </w:r>
      <w:r w:rsidR="00E13DBB">
        <w:rPr>
          <w:rFonts w:hint="eastAsia"/>
        </w:rPr>
        <w:t>)</w:t>
      </w:r>
    </w:p>
    <w:p w:rsidR="00E13DBB" w:rsidRPr="00223355" w:rsidRDefault="00E13DBB" w:rsidP="00672E79">
      <w:pPr>
        <w:tabs>
          <w:tab w:val="left" w:pos="142"/>
          <w:tab w:val="left" w:pos="284"/>
          <w:tab w:val="left" w:pos="426"/>
        </w:tabs>
        <w:ind w:leftChars="150" w:left="600" w:hangingChars="150" w:hanging="300"/>
        <w:jc w:val="left"/>
      </w:pPr>
    </w:p>
    <w:p w:rsidR="00C319AC" w:rsidRPr="00D95648" w:rsidRDefault="00972DEA" w:rsidP="00AD1C24">
      <w:pPr>
        <w:tabs>
          <w:tab w:val="left" w:pos="142"/>
          <w:tab w:val="left" w:pos="284"/>
          <w:tab w:val="left" w:pos="426"/>
        </w:tabs>
        <w:jc w:val="left"/>
        <w:rPr>
          <w:b/>
        </w:rPr>
      </w:pPr>
      <w:r>
        <w:rPr>
          <w:rFonts w:hint="eastAsia"/>
          <w:b/>
        </w:rPr>
        <w:t>8</w:t>
      </w:r>
      <w:r w:rsidR="00C319AC" w:rsidRPr="00D95648">
        <w:rPr>
          <w:rFonts w:hint="eastAsia"/>
          <w:b/>
        </w:rPr>
        <w:t>. Application</w:t>
      </w:r>
    </w:p>
    <w:p w:rsidR="00C319AC" w:rsidRDefault="00C319AC" w:rsidP="00C319AC">
      <w:pPr>
        <w:tabs>
          <w:tab w:val="left" w:pos="142"/>
          <w:tab w:val="left" w:pos="284"/>
          <w:tab w:val="left" w:pos="426"/>
        </w:tabs>
        <w:ind w:firstLine="195"/>
        <w:jc w:val="left"/>
      </w:pPr>
      <w:r>
        <w:rPr>
          <w:rFonts w:hint="eastAsia"/>
        </w:rPr>
        <w:t xml:space="preserve">(1) </w:t>
      </w:r>
      <w:r w:rsidR="008612B0">
        <w:t>Completed</w:t>
      </w:r>
      <w:r>
        <w:rPr>
          <w:rFonts w:hint="eastAsia"/>
        </w:rPr>
        <w:t xml:space="preserve"> </w:t>
      </w:r>
      <w:r w:rsidRPr="00B835B2">
        <w:rPr>
          <w:rFonts w:hint="eastAsia"/>
          <w:u w:val="single"/>
        </w:rPr>
        <w:t>application form</w:t>
      </w:r>
      <w:r>
        <w:rPr>
          <w:rFonts w:hint="eastAsia"/>
        </w:rPr>
        <w:t xml:space="preserve"> should be sent to the WT by e-mail or fax to the following:</w:t>
      </w:r>
    </w:p>
    <w:p w:rsidR="00C319AC" w:rsidRDefault="00C319AC" w:rsidP="00C319AC">
      <w:pPr>
        <w:tabs>
          <w:tab w:val="left" w:pos="142"/>
          <w:tab w:val="left" w:pos="284"/>
          <w:tab w:val="left" w:pos="426"/>
        </w:tabs>
        <w:ind w:firstLine="195"/>
        <w:jc w:val="left"/>
      </w:pPr>
      <w:r>
        <w:rPr>
          <w:rFonts w:hint="eastAsia"/>
        </w:rPr>
        <w:t xml:space="preserve">   E-mail: </w:t>
      </w:r>
      <w:hyperlink r:id="rId10" w:history="1">
        <w:r w:rsidR="00337003" w:rsidRPr="00880438">
          <w:rPr>
            <w:rStyle w:val="a6"/>
            <w:rFonts w:hint="eastAsia"/>
          </w:rPr>
          <w:t>registration@wtf.org</w:t>
        </w:r>
      </w:hyperlink>
      <w:r w:rsidR="00C25DB7">
        <w:rPr>
          <w:rFonts w:hint="eastAsia"/>
        </w:rPr>
        <w:t xml:space="preserve">        </w:t>
      </w:r>
      <w:r>
        <w:rPr>
          <w:rFonts w:hint="eastAsia"/>
        </w:rPr>
        <w:t>Fax: +82 2 553 4728</w:t>
      </w:r>
    </w:p>
    <w:p w:rsidR="00844C58" w:rsidRDefault="00E66BF3" w:rsidP="00C319AC">
      <w:pPr>
        <w:tabs>
          <w:tab w:val="left" w:pos="142"/>
          <w:tab w:val="left" w:pos="284"/>
          <w:tab w:val="left" w:pos="426"/>
        </w:tabs>
        <w:ind w:firstLine="195"/>
        <w:jc w:val="left"/>
      </w:pPr>
      <w:r>
        <w:rPr>
          <w:rFonts w:hint="eastAsia"/>
        </w:rPr>
        <w:t>(2</w:t>
      </w:r>
      <w:r w:rsidR="00913EBB">
        <w:rPr>
          <w:rFonts w:hint="eastAsia"/>
        </w:rPr>
        <w:t>) Deadline for</w:t>
      </w:r>
      <w:r w:rsidR="00844C58">
        <w:rPr>
          <w:rFonts w:hint="eastAsia"/>
        </w:rPr>
        <w:t xml:space="preserve"> application</w:t>
      </w:r>
      <w:r w:rsidR="00213C3A">
        <w:rPr>
          <w:rFonts w:hint="eastAsia"/>
        </w:rPr>
        <w:t xml:space="preserve">: </w:t>
      </w:r>
      <w:r>
        <w:rPr>
          <w:rFonts w:hint="eastAsia"/>
          <w:b/>
          <w:color w:val="FF0000"/>
          <w:u w:val="single"/>
        </w:rPr>
        <w:t>by no later than</w:t>
      </w:r>
      <w:r w:rsidR="00A13D29">
        <w:rPr>
          <w:rFonts w:hint="eastAsia"/>
          <w:b/>
          <w:color w:val="FF0000"/>
          <w:u w:val="single"/>
        </w:rPr>
        <w:t xml:space="preserve"> </w:t>
      </w:r>
      <w:r w:rsidR="00EF2828">
        <w:rPr>
          <w:rFonts w:hint="eastAsia"/>
          <w:b/>
          <w:color w:val="FF0000"/>
          <w:u w:val="single"/>
        </w:rPr>
        <w:t>January 25</w:t>
      </w:r>
      <w:r w:rsidR="003F00FA">
        <w:rPr>
          <w:rFonts w:hint="eastAsia"/>
          <w:b/>
          <w:color w:val="FF0000"/>
          <w:u w:val="single"/>
        </w:rPr>
        <w:t>,</w:t>
      </w:r>
      <w:r w:rsidR="00EF2828">
        <w:rPr>
          <w:rFonts w:hint="eastAsia"/>
          <w:b/>
          <w:color w:val="FF0000"/>
          <w:u w:val="single"/>
        </w:rPr>
        <w:t xml:space="preserve"> 2018</w:t>
      </w:r>
    </w:p>
    <w:p w:rsidR="007743A2" w:rsidRPr="007F270B" w:rsidRDefault="007743A2" w:rsidP="007743A2">
      <w:pPr>
        <w:tabs>
          <w:tab w:val="left" w:pos="142"/>
          <w:tab w:val="left" w:pos="284"/>
          <w:tab w:val="left" w:pos="426"/>
        </w:tabs>
        <w:jc w:val="left"/>
      </w:pPr>
    </w:p>
    <w:p w:rsidR="007743A2" w:rsidRPr="00D95648" w:rsidRDefault="00972DEA" w:rsidP="007743A2">
      <w:pPr>
        <w:tabs>
          <w:tab w:val="left" w:pos="142"/>
          <w:tab w:val="left" w:pos="284"/>
          <w:tab w:val="left" w:pos="426"/>
        </w:tabs>
        <w:jc w:val="left"/>
        <w:rPr>
          <w:b/>
        </w:rPr>
      </w:pPr>
      <w:r>
        <w:rPr>
          <w:rFonts w:hint="eastAsia"/>
          <w:b/>
        </w:rPr>
        <w:t>9</w:t>
      </w:r>
      <w:r w:rsidR="007743A2" w:rsidRPr="00D95648">
        <w:rPr>
          <w:rFonts w:hint="eastAsia"/>
          <w:b/>
        </w:rPr>
        <w:t xml:space="preserve">. Things to </w:t>
      </w:r>
      <w:r w:rsidR="007743A2" w:rsidRPr="00D95648">
        <w:rPr>
          <w:b/>
        </w:rPr>
        <w:t>prepare</w:t>
      </w:r>
    </w:p>
    <w:p w:rsidR="007743A2" w:rsidRDefault="0047379D" w:rsidP="007743A2">
      <w:pPr>
        <w:tabs>
          <w:tab w:val="left" w:pos="142"/>
          <w:tab w:val="left" w:pos="284"/>
          <w:tab w:val="left" w:pos="426"/>
        </w:tabs>
        <w:ind w:firstLine="195"/>
        <w:jc w:val="left"/>
      </w:pPr>
      <w:r>
        <w:rPr>
          <w:rFonts w:hint="eastAsia"/>
        </w:rPr>
        <w:t>Writing utensils, Taekwondo u</w:t>
      </w:r>
      <w:r w:rsidR="007743A2">
        <w:rPr>
          <w:rFonts w:hint="eastAsia"/>
        </w:rPr>
        <w:t>niform</w:t>
      </w:r>
      <w:r w:rsidR="00C25DB7">
        <w:rPr>
          <w:rFonts w:hint="eastAsia"/>
        </w:rPr>
        <w:t xml:space="preserve"> </w:t>
      </w:r>
      <w:r w:rsidR="00337003">
        <w:rPr>
          <w:rFonts w:hint="eastAsia"/>
        </w:rPr>
        <w:t>(w</w:t>
      </w:r>
      <w:r w:rsidR="00353286">
        <w:rPr>
          <w:rFonts w:hint="eastAsia"/>
        </w:rPr>
        <w:t>hite color)</w:t>
      </w:r>
      <w:r w:rsidR="007743A2">
        <w:rPr>
          <w:rFonts w:hint="eastAsia"/>
        </w:rPr>
        <w:t xml:space="preserve"> and sport</w:t>
      </w:r>
      <w:r w:rsidR="00337003">
        <w:rPr>
          <w:rFonts w:hint="eastAsia"/>
        </w:rPr>
        <w:t xml:space="preserve">s shoes  </w:t>
      </w:r>
    </w:p>
    <w:p w:rsidR="007743A2" w:rsidRPr="0047379D" w:rsidRDefault="007743A2" w:rsidP="007743A2">
      <w:pPr>
        <w:tabs>
          <w:tab w:val="left" w:pos="142"/>
          <w:tab w:val="left" w:pos="284"/>
          <w:tab w:val="left" w:pos="426"/>
        </w:tabs>
        <w:jc w:val="left"/>
      </w:pPr>
    </w:p>
    <w:p w:rsidR="007743A2" w:rsidRPr="00507697" w:rsidRDefault="007743A2" w:rsidP="00C25DB7">
      <w:pPr>
        <w:tabs>
          <w:tab w:val="left" w:pos="142"/>
          <w:tab w:val="left" w:pos="284"/>
          <w:tab w:val="left" w:pos="426"/>
        </w:tabs>
        <w:jc w:val="left"/>
        <w:rPr>
          <w:b/>
        </w:rPr>
      </w:pPr>
      <w:r w:rsidRPr="00507697">
        <w:rPr>
          <w:rFonts w:hint="eastAsia"/>
          <w:b/>
        </w:rPr>
        <w:t>Attachments</w:t>
      </w:r>
    </w:p>
    <w:p w:rsidR="00C954FA" w:rsidRDefault="007C010D" w:rsidP="00C25DB7">
      <w:pPr>
        <w:tabs>
          <w:tab w:val="left" w:pos="142"/>
          <w:tab w:val="left" w:pos="284"/>
          <w:tab w:val="left" w:pos="426"/>
          <w:tab w:val="right" w:pos="9026"/>
        </w:tabs>
        <w:ind w:firstLineChars="50" w:firstLine="100"/>
        <w:jc w:val="left"/>
      </w:pPr>
      <w:r>
        <w:rPr>
          <w:rFonts w:hint="eastAsia"/>
        </w:rPr>
        <w:t>1</w:t>
      </w:r>
      <w:r w:rsidR="00340957">
        <w:rPr>
          <w:rFonts w:hint="eastAsia"/>
        </w:rPr>
        <w:t>. Application form</w:t>
      </w:r>
      <w:r w:rsidR="001E05F3">
        <w:rPr>
          <w:rFonts w:hint="eastAsia"/>
        </w:rPr>
        <w:t xml:space="preserve"> and </w:t>
      </w:r>
      <w:r w:rsidR="00C954FA">
        <w:rPr>
          <w:rFonts w:hint="eastAsia"/>
        </w:rPr>
        <w:t xml:space="preserve">for the </w:t>
      </w:r>
      <w:r w:rsidR="00EF2828">
        <w:rPr>
          <w:rFonts w:hint="eastAsia"/>
        </w:rPr>
        <w:t>100</w:t>
      </w:r>
      <w:r w:rsidR="00F57A30" w:rsidRPr="00F57A30">
        <w:rPr>
          <w:rFonts w:hint="eastAsia"/>
          <w:vertAlign w:val="superscript"/>
        </w:rPr>
        <w:t>th</w:t>
      </w:r>
      <w:r w:rsidR="00C954FA">
        <w:rPr>
          <w:rFonts w:hint="eastAsia"/>
        </w:rPr>
        <w:t xml:space="preserve"> </w:t>
      </w:r>
      <w:r w:rsidR="00EF2828">
        <w:rPr>
          <w:rFonts w:hint="eastAsia"/>
        </w:rPr>
        <w:t>Kyorugi IRS</w:t>
      </w:r>
      <w:r w:rsidR="00B35292">
        <w:tab/>
      </w:r>
    </w:p>
    <w:p w:rsidR="00C954FA" w:rsidRDefault="00972DEA" w:rsidP="00C25DB7">
      <w:pPr>
        <w:tabs>
          <w:tab w:val="left" w:pos="142"/>
          <w:tab w:val="left" w:pos="284"/>
          <w:tab w:val="left" w:pos="426"/>
        </w:tabs>
        <w:ind w:leftChars="50" w:left="200" w:hangingChars="50" w:hanging="100"/>
        <w:jc w:val="left"/>
      </w:pPr>
      <w:r>
        <w:rPr>
          <w:rFonts w:hint="eastAsia"/>
        </w:rPr>
        <w:t xml:space="preserve">2. </w:t>
      </w:r>
      <w:r w:rsidRPr="00972DEA">
        <w:rPr>
          <w:rFonts w:hint="eastAsia"/>
        </w:rPr>
        <w:t xml:space="preserve">Application form for </w:t>
      </w:r>
      <w:r w:rsidR="00E13DBB">
        <w:rPr>
          <w:rFonts w:hint="eastAsia"/>
        </w:rPr>
        <w:t>the 1</w:t>
      </w:r>
      <w:r w:rsidR="00EF2828">
        <w:rPr>
          <w:rFonts w:hint="eastAsia"/>
        </w:rPr>
        <w:t>14</w:t>
      </w:r>
      <w:r w:rsidR="00D9274C">
        <w:rPr>
          <w:rFonts w:hint="eastAsia"/>
          <w:vertAlign w:val="superscript"/>
        </w:rPr>
        <w:t>th</w:t>
      </w:r>
      <w:r w:rsidR="001739B4">
        <w:rPr>
          <w:rFonts w:hint="eastAsia"/>
        </w:rPr>
        <w:t xml:space="preserve"> Kyorugi IRRC</w:t>
      </w:r>
    </w:p>
    <w:p w:rsidR="00117533" w:rsidRPr="00353286" w:rsidRDefault="00B8282E" w:rsidP="00C778A1">
      <w:pPr>
        <w:tabs>
          <w:tab w:val="left" w:pos="142"/>
          <w:tab w:val="left" w:pos="284"/>
          <w:tab w:val="left" w:pos="426"/>
          <w:tab w:val="right" w:pos="9026"/>
        </w:tabs>
        <w:ind w:firstLineChars="50" w:firstLine="100"/>
        <w:jc w:val="left"/>
      </w:pPr>
      <w:hyperlink r:id="rId11" w:history="1">
        <w:r w:rsidR="008B6FA3" w:rsidRPr="008B6FA3">
          <w:t>3.</w:t>
        </w:r>
        <w:r w:rsidR="008B6FA3">
          <w:rPr>
            <w:rFonts w:hint="eastAsia"/>
          </w:rPr>
          <w:t xml:space="preserve"> </w:t>
        </w:r>
        <w:r w:rsidR="00EF2828">
          <w:t>Application form for the 11</w:t>
        </w:r>
        <w:r w:rsidR="00EF2828">
          <w:rPr>
            <w:rFonts w:hint="eastAsia"/>
          </w:rPr>
          <w:t>4</w:t>
        </w:r>
        <w:r w:rsidR="008B6FA3" w:rsidRPr="00EF2828">
          <w:rPr>
            <w:vertAlign w:val="superscript"/>
          </w:rPr>
          <w:t>th</w:t>
        </w:r>
        <w:r w:rsidR="00EF2828">
          <w:rPr>
            <w:rFonts w:hint="eastAsia"/>
          </w:rPr>
          <w:t xml:space="preserve"> </w:t>
        </w:r>
        <w:r w:rsidR="008B6FA3" w:rsidRPr="008B6FA3">
          <w:t>Kyorugi IRRC for Coach</w:t>
        </w:r>
      </w:hyperlink>
    </w:p>
    <w:sectPr w:rsidR="00117533" w:rsidRPr="00353286" w:rsidSect="00224C6E">
      <w:headerReference w:type="default" r:id="rId12"/>
      <w:footerReference w:type="default" r:id="rId13"/>
      <w:pgSz w:w="11906" w:h="16838"/>
      <w:pgMar w:top="1701" w:right="1440" w:bottom="1440" w:left="1440" w:header="851" w:footer="82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2E" w:rsidRDefault="00B8282E" w:rsidP="004C7466">
      <w:r>
        <w:separator/>
      </w:r>
    </w:p>
  </w:endnote>
  <w:endnote w:type="continuationSeparator" w:id="0">
    <w:p w:rsidR="00B8282E" w:rsidRDefault="00B8282E" w:rsidP="004C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66" w:rsidRPr="00351143" w:rsidRDefault="00224C6E" w:rsidP="00351143">
    <w:pPr>
      <w:pStyle w:val="a4"/>
      <w:spacing w:line="276" w:lineRule="auto"/>
      <w:rPr>
        <w:rFonts w:ascii="Arial Rounded MT Bold" w:hAnsi="Arial Rounded MT Bold"/>
        <w:sz w:val="10"/>
        <w:szCs w:val="10"/>
      </w:rPr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657AC509" wp14:editId="31E5C708">
          <wp:simplePos x="0" y="0"/>
          <wp:positionH relativeFrom="column">
            <wp:posOffset>4919980</wp:posOffset>
          </wp:positionH>
          <wp:positionV relativeFrom="paragraph">
            <wp:posOffset>-8255</wp:posOffset>
          </wp:positionV>
          <wp:extent cx="831215" cy="257810"/>
          <wp:effectExtent l="19050" t="0" r="6985" b="0"/>
          <wp:wrapTight wrapText="bothSides">
            <wp:wrapPolygon edited="0">
              <wp:start x="-495" y="0"/>
              <wp:lineTo x="-495" y="20749"/>
              <wp:lineTo x="21782" y="20749"/>
              <wp:lineTo x="21782" y="0"/>
              <wp:lineTo x="-495" y="0"/>
            </wp:wrapPolygon>
          </wp:wrapTight>
          <wp:docPr id="3" name="그림 0" descr="Booyoung-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young-logo_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215" cy="25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2E" w:rsidRDefault="00B8282E" w:rsidP="004C7466">
      <w:r>
        <w:separator/>
      </w:r>
    </w:p>
  </w:footnote>
  <w:footnote w:type="continuationSeparator" w:id="0">
    <w:p w:rsidR="00B8282E" w:rsidRDefault="00B8282E" w:rsidP="004C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66" w:rsidRPr="00CA6086" w:rsidRDefault="004C7466" w:rsidP="005E7B00">
    <w:pPr>
      <w:pStyle w:val="a3"/>
      <w:spacing w:line="276" w:lineRule="auto"/>
      <w:ind w:firstLineChars="900" w:firstLine="2880"/>
      <w:rPr>
        <w:rFonts w:ascii="Times New Roman" w:hAnsi="Times New Roman" w:cs="Times New Roman"/>
        <w:sz w:val="32"/>
        <w:szCs w:val="32"/>
      </w:rPr>
    </w:pPr>
    <w:r w:rsidRPr="00CA6086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FF18AFB" wp14:editId="606D8B02">
          <wp:simplePos x="0" y="0"/>
          <wp:positionH relativeFrom="column">
            <wp:posOffset>212090</wp:posOffset>
          </wp:positionH>
          <wp:positionV relativeFrom="paragraph">
            <wp:posOffset>59055</wp:posOffset>
          </wp:positionV>
          <wp:extent cx="733425" cy="419100"/>
          <wp:effectExtent l="0" t="0" r="9525" b="0"/>
          <wp:wrapTight wrapText="bothSides">
            <wp:wrapPolygon edited="0">
              <wp:start x="0" y="0"/>
              <wp:lineTo x="0" y="20618"/>
              <wp:lineTo x="21319" y="20618"/>
              <wp:lineTo x="21319" y="0"/>
              <wp:lineTo x="0" y="0"/>
            </wp:wrapPolygon>
          </wp:wrapTight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F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70D55">
      <w:rPr>
        <w:rFonts w:ascii="Times New Roman" w:hAnsi="Times New Roman" w:cs="Times New Roman" w:hint="eastAsia"/>
        <w:sz w:val="32"/>
        <w:szCs w:val="32"/>
      </w:rPr>
      <w:tab/>
      <w:t xml:space="preserve">        </w:t>
    </w:r>
    <w:r w:rsidR="00C778A1">
      <w:rPr>
        <w:rFonts w:ascii="Times New Roman" w:hAnsi="Times New Roman" w:cs="Times New Roman" w:hint="eastAsia"/>
        <w:sz w:val="32"/>
        <w:szCs w:val="32"/>
      </w:rPr>
      <w:tab/>
    </w:r>
    <w:r w:rsidRPr="00CA6086">
      <w:rPr>
        <w:rFonts w:ascii="Times New Roman" w:hAnsi="Times New Roman" w:cs="Times New Roman"/>
        <w:sz w:val="32"/>
        <w:szCs w:val="32"/>
      </w:rPr>
      <w:t>WORLD TAEKWONDO</w:t>
    </w:r>
  </w:p>
  <w:p w:rsidR="004C7466" w:rsidRPr="00770D55" w:rsidRDefault="004C7466" w:rsidP="00770D55">
    <w:pPr>
      <w:pStyle w:val="a3"/>
      <w:ind w:firstLineChars="1771" w:firstLine="2834"/>
      <w:jc w:val="right"/>
      <w:rPr>
        <w:rFonts w:ascii="Times New Roman" w:eastAsia="맑은 고딕" w:hAnsi="Times New Roman" w:cs="Times New Roman"/>
        <w:caps/>
        <w:sz w:val="16"/>
        <w:szCs w:val="16"/>
      </w:rPr>
    </w:pPr>
    <w:r w:rsidRPr="007F274D">
      <w:rPr>
        <w:rFonts w:ascii="Times New Roman" w:eastAsia="맑은 고딕" w:hAnsi="Times New Roman" w:cs="Times New Roman"/>
        <w:caps/>
        <w:sz w:val="16"/>
        <w:szCs w:val="16"/>
      </w:rPr>
      <w:t xml:space="preserve">5th Fl., Kolon Bldg., 15 Hyoja-ro, </w:t>
    </w:r>
    <w:r w:rsidR="00BB4853">
      <w:rPr>
        <w:rFonts w:ascii="Times New Roman" w:eastAsia="맑은 고딕" w:hAnsi="Times New Roman" w:cs="Times New Roman"/>
        <w:caps/>
        <w:sz w:val="16"/>
        <w:szCs w:val="16"/>
      </w:rPr>
      <w:t xml:space="preserve">Jongno-gu, Seoul, Korea, </w:t>
    </w:r>
    <w:r w:rsidR="00BB4853">
      <w:rPr>
        <w:rFonts w:ascii="Times New Roman" w:eastAsia="맑은 고딕" w:hAnsi="Times New Roman" w:cs="Times New Roman" w:hint="eastAsia"/>
        <w:caps/>
        <w:sz w:val="16"/>
        <w:szCs w:val="16"/>
      </w:rPr>
      <w:t>03044</w:t>
    </w:r>
    <w:r w:rsidR="00401079">
      <w:rPr>
        <w:rFonts w:ascii="Times New Roman" w:eastAsia="맑은 고딕" w:hAnsi="Times New Roman" w:cs="Times New Roman"/>
        <w:sz w:val="16"/>
      </w:rPr>
      <w:t>Tel: 82-2</w:t>
    </w:r>
    <w:r w:rsidRPr="007F274D">
      <w:rPr>
        <w:rFonts w:ascii="Times New Roman" w:eastAsia="맑은 고딕" w:hAnsi="Times New Roman" w:cs="Times New Roman"/>
        <w:sz w:val="16"/>
      </w:rPr>
      <w:t xml:space="preserve"> 566-2505</w:t>
    </w:r>
    <w:r w:rsidR="00401079">
      <w:rPr>
        <w:rFonts w:ascii="Times New Roman" w:eastAsia="맑은 고딕" w:hAnsi="Times New Roman" w:cs="Times New Roman" w:hint="eastAsia"/>
        <w:sz w:val="16"/>
      </w:rPr>
      <w:t xml:space="preserve"> </w:t>
    </w:r>
    <w:r w:rsidRPr="007F274D">
      <w:rPr>
        <w:rFonts w:ascii="Times New Roman" w:eastAsia="맑은 고딕" w:hAnsi="Times New Roman" w:cs="Times New Roman"/>
        <w:sz w:val="16"/>
      </w:rPr>
      <w:t>/</w:t>
    </w:r>
    <w:r w:rsidR="00401079">
      <w:rPr>
        <w:rFonts w:ascii="Times New Roman" w:eastAsia="맑은 고딕" w:hAnsi="Times New Roman" w:cs="Times New Roman" w:hint="eastAsia"/>
        <w:sz w:val="16"/>
      </w:rPr>
      <w:t xml:space="preserve"> </w:t>
    </w:r>
    <w:r w:rsidR="00401079">
      <w:rPr>
        <w:rFonts w:ascii="Times New Roman" w:eastAsia="맑은 고딕" w:hAnsi="Times New Roman" w:cs="Times New Roman"/>
        <w:sz w:val="16"/>
      </w:rPr>
      <w:t>557-5446</w:t>
    </w:r>
    <w:r w:rsidR="00401079">
      <w:rPr>
        <w:rFonts w:ascii="맑은 고딕" w:eastAsia="맑은 고딕" w:hAnsi="맑은 고딕" w:cs="Times New Roman" w:hint="eastAsia"/>
        <w:sz w:val="16"/>
      </w:rPr>
      <w:t>│</w:t>
    </w:r>
    <w:r w:rsidR="00401079">
      <w:rPr>
        <w:rFonts w:ascii="Times New Roman" w:eastAsia="맑은 고딕" w:hAnsi="Times New Roman" w:cs="Times New Roman"/>
        <w:sz w:val="16"/>
      </w:rPr>
      <w:t>Fax: 82-2</w:t>
    </w:r>
    <w:r w:rsidRPr="007F274D">
      <w:rPr>
        <w:rFonts w:ascii="Times New Roman" w:eastAsia="맑은 고딕" w:hAnsi="Times New Roman" w:cs="Times New Roman"/>
        <w:sz w:val="16"/>
      </w:rPr>
      <w:t xml:space="preserve"> 553-4728</w:t>
    </w:r>
    <w:r w:rsidR="00401079">
      <w:rPr>
        <w:rFonts w:ascii="맑은 고딕" w:eastAsia="맑은 고딕" w:hAnsi="맑은 고딕" w:cs="Times New Roman" w:hint="eastAsia"/>
        <w:sz w:val="16"/>
      </w:rPr>
      <w:t>│</w:t>
    </w:r>
    <w:r w:rsidRPr="00401079">
      <w:rPr>
        <w:rFonts w:ascii="Book Antiqua" w:eastAsia="맑은 고딕" w:hAnsi="Book Antiqua" w:cs="Times New Roman"/>
        <w:sz w:val="16"/>
      </w:rPr>
      <w:t>E</w:t>
    </w:r>
    <w:r w:rsidR="00401079">
      <w:rPr>
        <w:rFonts w:ascii="Book Antiqua" w:eastAsia="맑은 고딕" w:hAnsi="Book Antiqua" w:cs="Times New Roman"/>
        <w:sz w:val="16"/>
      </w:rPr>
      <w:t xml:space="preserve">mail: </w:t>
    </w:r>
    <w:r w:rsidR="00770D55">
      <w:rPr>
        <w:rFonts w:ascii="Book Antiqua" w:eastAsia="맑은 고딕" w:hAnsi="Book Antiqua" w:cs="Times New Roman" w:hint="eastAsia"/>
        <w:sz w:val="16"/>
      </w:rPr>
      <w:t>educatiion</w:t>
    </w:r>
    <w:r w:rsidR="00401079">
      <w:rPr>
        <w:rFonts w:ascii="Book Antiqua" w:eastAsia="맑은 고딕" w:hAnsi="Book Antiqua" w:cs="Times New Roman"/>
        <w:sz w:val="16"/>
      </w:rPr>
      <w:t>@wtf.org</w:t>
    </w:r>
    <w:r w:rsidR="00401079">
      <w:rPr>
        <w:rFonts w:ascii="맑은 고딕" w:eastAsia="맑은 고딕" w:hAnsi="맑은 고딕" w:cs="Times New Roman" w:hint="eastAsia"/>
        <w:sz w:val="16"/>
      </w:rPr>
      <w:t>│</w:t>
    </w:r>
    <w:r w:rsidRPr="00401079">
      <w:rPr>
        <w:rFonts w:ascii="Book Antiqua" w:eastAsia="맑은 고딕" w:hAnsi="Book Antiqua" w:cs="Times New Roman"/>
        <w:sz w:val="16"/>
      </w:rPr>
      <w:t>Website: www.wtf.org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B26C7"/>
    <w:multiLevelType w:val="hybridMultilevel"/>
    <w:tmpl w:val="BA967C2A"/>
    <w:lvl w:ilvl="0" w:tplc="1DA6F1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69D701F"/>
    <w:multiLevelType w:val="hybridMultilevel"/>
    <w:tmpl w:val="EA90417C"/>
    <w:lvl w:ilvl="0" w:tplc="2B7A3C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4506B11"/>
    <w:multiLevelType w:val="hybridMultilevel"/>
    <w:tmpl w:val="5868100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656239A"/>
    <w:multiLevelType w:val="hybridMultilevel"/>
    <w:tmpl w:val="420AFD12"/>
    <w:lvl w:ilvl="0" w:tplc="60C82EDE">
      <w:start w:val="2"/>
      <w:numFmt w:val="bullet"/>
      <w:lvlText w:val="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">
    <w:nsid w:val="76D10B09"/>
    <w:multiLevelType w:val="hybridMultilevel"/>
    <w:tmpl w:val="91D66026"/>
    <w:lvl w:ilvl="0" w:tplc="BBF406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66"/>
    <w:rsid w:val="0000090F"/>
    <w:rsid w:val="000037A5"/>
    <w:rsid w:val="000151F9"/>
    <w:rsid w:val="00017DBB"/>
    <w:rsid w:val="000359CD"/>
    <w:rsid w:val="00037176"/>
    <w:rsid w:val="00051940"/>
    <w:rsid w:val="00071B41"/>
    <w:rsid w:val="0009009F"/>
    <w:rsid w:val="00092C0A"/>
    <w:rsid w:val="000B2629"/>
    <w:rsid w:val="000C48A2"/>
    <w:rsid w:val="000C69BA"/>
    <w:rsid w:val="000F30C3"/>
    <w:rsid w:val="001012DF"/>
    <w:rsid w:val="00102D53"/>
    <w:rsid w:val="00117533"/>
    <w:rsid w:val="001436E3"/>
    <w:rsid w:val="001565AB"/>
    <w:rsid w:val="001739B4"/>
    <w:rsid w:val="0017522E"/>
    <w:rsid w:val="001775BC"/>
    <w:rsid w:val="0018615C"/>
    <w:rsid w:val="00191B6C"/>
    <w:rsid w:val="001946C7"/>
    <w:rsid w:val="001A0E30"/>
    <w:rsid w:val="001A479B"/>
    <w:rsid w:val="001B5B07"/>
    <w:rsid w:val="001D25E8"/>
    <w:rsid w:val="001E05F3"/>
    <w:rsid w:val="001E4FBF"/>
    <w:rsid w:val="001F594F"/>
    <w:rsid w:val="001F7925"/>
    <w:rsid w:val="001F7C35"/>
    <w:rsid w:val="00203250"/>
    <w:rsid w:val="00213C3A"/>
    <w:rsid w:val="00215AE7"/>
    <w:rsid w:val="00217CD7"/>
    <w:rsid w:val="00220805"/>
    <w:rsid w:val="0022169E"/>
    <w:rsid w:val="00223355"/>
    <w:rsid w:val="00224C6E"/>
    <w:rsid w:val="002451E7"/>
    <w:rsid w:val="0026511D"/>
    <w:rsid w:val="002914F6"/>
    <w:rsid w:val="00291D04"/>
    <w:rsid w:val="002C53A4"/>
    <w:rsid w:val="002C7107"/>
    <w:rsid w:val="002D7336"/>
    <w:rsid w:val="002F6420"/>
    <w:rsid w:val="002F7030"/>
    <w:rsid w:val="00300276"/>
    <w:rsid w:val="003125C9"/>
    <w:rsid w:val="00314616"/>
    <w:rsid w:val="00316F88"/>
    <w:rsid w:val="00337003"/>
    <w:rsid w:val="00337DF5"/>
    <w:rsid w:val="00340957"/>
    <w:rsid w:val="00350465"/>
    <w:rsid w:val="00351143"/>
    <w:rsid w:val="00353286"/>
    <w:rsid w:val="0036585A"/>
    <w:rsid w:val="003744A5"/>
    <w:rsid w:val="0037526E"/>
    <w:rsid w:val="00375370"/>
    <w:rsid w:val="003A2EA9"/>
    <w:rsid w:val="003B1D6E"/>
    <w:rsid w:val="003B7C98"/>
    <w:rsid w:val="003C2D0F"/>
    <w:rsid w:val="003C3B23"/>
    <w:rsid w:val="003D0356"/>
    <w:rsid w:val="003D0407"/>
    <w:rsid w:val="003D260B"/>
    <w:rsid w:val="003D46E5"/>
    <w:rsid w:val="003D49A7"/>
    <w:rsid w:val="003D65C8"/>
    <w:rsid w:val="003D7534"/>
    <w:rsid w:val="003E13B2"/>
    <w:rsid w:val="003E2F7C"/>
    <w:rsid w:val="003F00FA"/>
    <w:rsid w:val="00401079"/>
    <w:rsid w:val="004063B4"/>
    <w:rsid w:val="004112C6"/>
    <w:rsid w:val="004258A4"/>
    <w:rsid w:val="00435AD9"/>
    <w:rsid w:val="004511C0"/>
    <w:rsid w:val="00455EEC"/>
    <w:rsid w:val="0047379D"/>
    <w:rsid w:val="00486874"/>
    <w:rsid w:val="004A5042"/>
    <w:rsid w:val="004B097A"/>
    <w:rsid w:val="004C6952"/>
    <w:rsid w:val="004C7466"/>
    <w:rsid w:val="004D23B9"/>
    <w:rsid w:val="005031D7"/>
    <w:rsid w:val="00507697"/>
    <w:rsid w:val="00513609"/>
    <w:rsid w:val="00540BCA"/>
    <w:rsid w:val="00541BDD"/>
    <w:rsid w:val="005529CE"/>
    <w:rsid w:val="00554FCC"/>
    <w:rsid w:val="005603C0"/>
    <w:rsid w:val="00584C13"/>
    <w:rsid w:val="0059422A"/>
    <w:rsid w:val="00596157"/>
    <w:rsid w:val="005E7B00"/>
    <w:rsid w:val="005F29A3"/>
    <w:rsid w:val="00602844"/>
    <w:rsid w:val="006144C3"/>
    <w:rsid w:val="006209DE"/>
    <w:rsid w:val="00623D0F"/>
    <w:rsid w:val="00632705"/>
    <w:rsid w:val="0063646D"/>
    <w:rsid w:val="006615D0"/>
    <w:rsid w:val="00672E79"/>
    <w:rsid w:val="00696FE4"/>
    <w:rsid w:val="00697581"/>
    <w:rsid w:val="00697AF5"/>
    <w:rsid w:val="006D4E06"/>
    <w:rsid w:val="006D67D7"/>
    <w:rsid w:val="006E0C58"/>
    <w:rsid w:val="006E4B1C"/>
    <w:rsid w:val="006F228C"/>
    <w:rsid w:val="007147E8"/>
    <w:rsid w:val="00720DE1"/>
    <w:rsid w:val="00722BD4"/>
    <w:rsid w:val="00743780"/>
    <w:rsid w:val="00751014"/>
    <w:rsid w:val="007530BC"/>
    <w:rsid w:val="00770D55"/>
    <w:rsid w:val="007743A2"/>
    <w:rsid w:val="00780A93"/>
    <w:rsid w:val="00792D89"/>
    <w:rsid w:val="007A040E"/>
    <w:rsid w:val="007C010D"/>
    <w:rsid w:val="007F270B"/>
    <w:rsid w:val="007F274D"/>
    <w:rsid w:val="007F567A"/>
    <w:rsid w:val="00800257"/>
    <w:rsid w:val="008040D8"/>
    <w:rsid w:val="00816EF9"/>
    <w:rsid w:val="008237A2"/>
    <w:rsid w:val="00844C58"/>
    <w:rsid w:val="00852A10"/>
    <w:rsid w:val="008564B1"/>
    <w:rsid w:val="008612B0"/>
    <w:rsid w:val="0087006F"/>
    <w:rsid w:val="0088133B"/>
    <w:rsid w:val="008815FE"/>
    <w:rsid w:val="00882371"/>
    <w:rsid w:val="00885BDD"/>
    <w:rsid w:val="008A1A64"/>
    <w:rsid w:val="008B124E"/>
    <w:rsid w:val="008B4375"/>
    <w:rsid w:val="008B6FA3"/>
    <w:rsid w:val="008C20CC"/>
    <w:rsid w:val="008C2E40"/>
    <w:rsid w:val="008C4333"/>
    <w:rsid w:val="008D2FA9"/>
    <w:rsid w:val="008F4950"/>
    <w:rsid w:val="0090655E"/>
    <w:rsid w:val="00913EBB"/>
    <w:rsid w:val="00922C16"/>
    <w:rsid w:val="00924BD7"/>
    <w:rsid w:val="00927704"/>
    <w:rsid w:val="009436C0"/>
    <w:rsid w:val="009671E6"/>
    <w:rsid w:val="00972DEA"/>
    <w:rsid w:val="009A6927"/>
    <w:rsid w:val="009B5E70"/>
    <w:rsid w:val="009C22C0"/>
    <w:rsid w:val="009D618C"/>
    <w:rsid w:val="009E6AD7"/>
    <w:rsid w:val="009F38B9"/>
    <w:rsid w:val="009F6C6A"/>
    <w:rsid w:val="00A002AD"/>
    <w:rsid w:val="00A0235E"/>
    <w:rsid w:val="00A13D29"/>
    <w:rsid w:val="00A1705D"/>
    <w:rsid w:val="00A339CA"/>
    <w:rsid w:val="00A34917"/>
    <w:rsid w:val="00A35697"/>
    <w:rsid w:val="00A42C80"/>
    <w:rsid w:val="00A47A2E"/>
    <w:rsid w:val="00AC5B54"/>
    <w:rsid w:val="00AD1C24"/>
    <w:rsid w:val="00AE5DB1"/>
    <w:rsid w:val="00AE74CE"/>
    <w:rsid w:val="00B067A4"/>
    <w:rsid w:val="00B11C3E"/>
    <w:rsid w:val="00B159F5"/>
    <w:rsid w:val="00B2512D"/>
    <w:rsid w:val="00B35292"/>
    <w:rsid w:val="00B560DA"/>
    <w:rsid w:val="00B62538"/>
    <w:rsid w:val="00B66B03"/>
    <w:rsid w:val="00B77314"/>
    <w:rsid w:val="00B8282E"/>
    <w:rsid w:val="00B835B2"/>
    <w:rsid w:val="00B965C8"/>
    <w:rsid w:val="00BA6EA9"/>
    <w:rsid w:val="00BB4853"/>
    <w:rsid w:val="00BC455F"/>
    <w:rsid w:val="00BE0E1B"/>
    <w:rsid w:val="00BF0B4C"/>
    <w:rsid w:val="00BF5BA2"/>
    <w:rsid w:val="00BF705B"/>
    <w:rsid w:val="00C131E1"/>
    <w:rsid w:val="00C25DB7"/>
    <w:rsid w:val="00C27E90"/>
    <w:rsid w:val="00C319AC"/>
    <w:rsid w:val="00C41EFD"/>
    <w:rsid w:val="00C65C5A"/>
    <w:rsid w:val="00C73B9A"/>
    <w:rsid w:val="00C75598"/>
    <w:rsid w:val="00C778A1"/>
    <w:rsid w:val="00C954FA"/>
    <w:rsid w:val="00CA55CA"/>
    <w:rsid w:val="00CA6086"/>
    <w:rsid w:val="00CB7306"/>
    <w:rsid w:val="00CC4418"/>
    <w:rsid w:val="00CC658D"/>
    <w:rsid w:val="00CD05CF"/>
    <w:rsid w:val="00CD6C3D"/>
    <w:rsid w:val="00CE429B"/>
    <w:rsid w:val="00CF45EC"/>
    <w:rsid w:val="00D12F0E"/>
    <w:rsid w:val="00D134D2"/>
    <w:rsid w:val="00D236C0"/>
    <w:rsid w:val="00D32478"/>
    <w:rsid w:val="00D42D21"/>
    <w:rsid w:val="00D507E2"/>
    <w:rsid w:val="00D57221"/>
    <w:rsid w:val="00D60444"/>
    <w:rsid w:val="00D63DC5"/>
    <w:rsid w:val="00D66E1E"/>
    <w:rsid w:val="00D73F52"/>
    <w:rsid w:val="00D80B8A"/>
    <w:rsid w:val="00D86A0A"/>
    <w:rsid w:val="00D9274C"/>
    <w:rsid w:val="00D95648"/>
    <w:rsid w:val="00DA2853"/>
    <w:rsid w:val="00DA5ED6"/>
    <w:rsid w:val="00DB0674"/>
    <w:rsid w:val="00DB70FC"/>
    <w:rsid w:val="00DD5F45"/>
    <w:rsid w:val="00DE4D9E"/>
    <w:rsid w:val="00DF101E"/>
    <w:rsid w:val="00E00D64"/>
    <w:rsid w:val="00E05F83"/>
    <w:rsid w:val="00E134DC"/>
    <w:rsid w:val="00E13B8D"/>
    <w:rsid w:val="00E13DBB"/>
    <w:rsid w:val="00E17A63"/>
    <w:rsid w:val="00E2678C"/>
    <w:rsid w:val="00E43DCB"/>
    <w:rsid w:val="00E514E6"/>
    <w:rsid w:val="00E52A2C"/>
    <w:rsid w:val="00E66BF3"/>
    <w:rsid w:val="00E84762"/>
    <w:rsid w:val="00E87142"/>
    <w:rsid w:val="00E875AD"/>
    <w:rsid w:val="00E96D29"/>
    <w:rsid w:val="00EA7AF9"/>
    <w:rsid w:val="00EB146D"/>
    <w:rsid w:val="00EB1A2D"/>
    <w:rsid w:val="00EE5D23"/>
    <w:rsid w:val="00EF2828"/>
    <w:rsid w:val="00EF608D"/>
    <w:rsid w:val="00F0287D"/>
    <w:rsid w:val="00F1111F"/>
    <w:rsid w:val="00F120FD"/>
    <w:rsid w:val="00F15CFD"/>
    <w:rsid w:val="00F16B3F"/>
    <w:rsid w:val="00F27D31"/>
    <w:rsid w:val="00F57A30"/>
    <w:rsid w:val="00F650C4"/>
    <w:rsid w:val="00F80A3F"/>
    <w:rsid w:val="00FA368F"/>
    <w:rsid w:val="00FA6CFA"/>
    <w:rsid w:val="00FA73DE"/>
    <w:rsid w:val="00FA7ECE"/>
    <w:rsid w:val="00FC7AA6"/>
    <w:rsid w:val="00FD24A4"/>
    <w:rsid w:val="00FD5AC1"/>
    <w:rsid w:val="00FE0F7D"/>
    <w:rsid w:val="00FF140A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E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4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C7466"/>
  </w:style>
  <w:style w:type="paragraph" w:styleId="a4">
    <w:name w:val="footer"/>
    <w:basedOn w:val="a"/>
    <w:link w:val="Char0"/>
    <w:uiPriority w:val="99"/>
    <w:unhideWhenUsed/>
    <w:rsid w:val="004C74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C7466"/>
  </w:style>
  <w:style w:type="paragraph" w:styleId="a5">
    <w:name w:val="Balloon Text"/>
    <w:basedOn w:val="a"/>
    <w:link w:val="Char1"/>
    <w:uiPriority w:val="99"/>
    <w:semiHidden/>
    <w:unhideWhenUsed/>
    <w:rsid w:val="004C7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C746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C746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87142"/>
    <w:pPr>
      <w:ind w:leftChars="400" w:left="800"/>
    </w:pPr>
  </w:style>
  <w:style w:type="table" w:styleId="a8">
    <w:name w:val="Table Grid"/>
    <w:basedOn w:val="a1"/>
    <w:uiPriority w:val="59"/>
    <w:rsid w:val="00E87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50465"/>
    <w:rPr>
      <w:b/>
      <w:bCs/>
    </w:rPr>
  </w:style>
  <w:style w:type="paragraph" w:styleId="aa">
    <w:name w:val="Normal (Web)"/>
    <w:basedOn w:val="a"/>
    <w:uiPriority w:val="99"/>
    <w:unhideWhenUsed/>
    <w:rsid w:val="003504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B0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E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4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C7466"/>
  </w:style>
  <w:style w:type="paragraph" w:styleId="a4">
    <w:name w:val="footer"/>
    <w:basedOn w:val="a"/>
    <w:link w:val="Char0"/>
    <w:uiPriority w:val="99"/>
    <w:unhideWhenUsed/>
    <w:rsid w:val="004C74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C7466"/>
  </w:style>
  <w:style w:type="paragraph" w:styleId="a5">
    <w:name w:val="Balloon Text"/>
    <w:basedOn w:val="a"/>
    <w:link w:val="Char1"/>
    <w:uiPriority w:val="99"/>
    <w:semiHidden/>
    <w:unhideWhenUsed/>
    <w:rsid w:val="004C7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C746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C746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87142"/>
    <w:pPr>
      <w:ind w:leftChars="400" w:left="800"/>
    </w:pPr>
  </w:style>
  <w:style w:type="table" w:styleId="a8">
    <w:name w:val="Table Grid"/>
    <w:basedOn w:val="a1"/>
    <w:uiPriority w:val="59"/>
    <w:rsid w:val="00E87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50465"/>
    <w:rPr>
      <w:b/>
      <w:bCs/>
    </w:rPr>
  </w:style>
  <w:style w:type="paragraph" w:styleId="aa">
    <w:name w:val="Normal (Web)"/>
    <w:basedOn w:val="a"/>
    <w:uiPriority w:val="99"/>
    <w:unhideWhenUsed/>
    <w:rsid w:val="003504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B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9735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9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tf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orldtaekwondofederation.net/wp-content/uploads/2017/04/Coach-for-Application-form_111th-IRSK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gistration@wt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ifakdeniz@taekwondo.org.t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</dc:creator>
  <cp:lastModifiedBy>SAMSUNG</cp:lastModifiedBy>
  <cp:revision>2</cp:revision>
  <cp:lastPrinted>2018-01-08T00:01:00Z</cp:lastPrinted>
  <dcterms:created xsi:type="dcterms:W3CDTF">2018-01-08T00:59:00Z</dcterms:created>
  <dcterms:modified xsi:type="dcterms:W3CDTF">2018-01-08T00:59:00Z</dcterms:modified>
</cp:coreProperties>
</file>